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BEA809" w14:textId="1EBCAEFF" w:rsidR="00164AA7" w:rsidRDefault="00000000">
      <w:pPr>
        <w:spacing w:after="100"/>
      </w:pPr>
      <w:r>
        <w:rPr>
          <w:rFonts w:ascii="Segoe UI" w:eastAsia="Segoe UI" w:hAnsi="Segoe UI" w:cs="Segoe UI"/>
          <w:b/>
          <w:bCs/>
          <w:color w:val="232330"/>
          <w:sz w:val="34"/>
          <w:szCs w:val="34"/>
        </w:rPr>
        <w:t>Government tools for nature-related sensitive location assessments</w:t>
      </w:r>
      <w:r w:rsidR="00664E98">
        <w:rPr>
          <w:rFonts w:ascii="Segoe UI" w:eastAsia="Segoe UI" w:hAnsi="Segoe UI" w:cs="Segoe UI"/>
          <w:b/>
          <w:bCs/>
          <w:color w:val="232330"/>
          <w:sz w:val="34"/>
          <w:szCs w:val="34"/>
        </w:rPr>
        <w:t xml:space="preserve"> transcript</w:t>
      </w:r>
    </w:p>
    <w:p w14:paraId="4EBEA80A" w14:textId="77777777" w:rsidR="00164AA7" w:rsidRDefault="00000000">
      <w:pPr>
        <w:spacing w:after="100"/>
      </w:pPr>
      <w:r>
        <w:rPr>
          <w:rFonts w:ascii="Segoe UI" w:eastAsia="Segoe UI" w:hAnsi="Segoe UI" w:cs="Segoe UI"/>
          <w:color w:val="5A5A71"/>
          <w:sz w:val="17"/>
          <w:szCs w:val="17"/>
        </w:rPr>
        <w:t>June 11, 2026, 1:00AM</w:t>
      </w:r>
    </w:p>
    <w:p w14:paraId="4EBEA80B" w14:textId="77777777" w:rsidR="00164AA7" w:rsidRDefault="00000000">
      <w:pPr>
        <w:spacing w:after="100"/>
      </w:pPr>
      <w:r>
        <w:rPr>
          <w:rFonts w:ascii="Segoe UI" w:eastAsia="Segoe UI" w:hAnsi="Segoe UI" w:cs="Segoe UI"/>
          <w:color w:val="5A5A71"/>
          <w:sz w:val="17"/>
          <w:szCs w:val="17"/>
        </w:rPr>
        <w:t>1h 4m 7s</w:t>
      </w:r>
    </w:p>
    <w:p w14:paraId="0087A9F7" w14:textId="06366E2D" w:rsidR="009F7368" w:rsidRDefault="00725A72">
      <w:pPr>
        <w:spacing w:line="300" w:lineRule="auto"/>
        <w:rPr>
          <w:rFonts w:ascii="Segoe UI" w:eastAsia="Segoe UI" w:hAnsi="Segoe UI" w:cs="Segoe UI"/>
          <w:color w:val="232330"/>
          <w:sz w:val="24"/>
          <w:szCs w:val="24"/>
        </w:rPr>
      </w:pPr>
      <w:r>
        <w:rPr>
          <w:noProof/>
        </w:rPr>
        <w:drawing>
          <wp:anchor distT="0" distB="0" distL="0" distR="0" simplePos="0" relativeHeight="251658241" behindDoc="0" locked="0" layoutInCell="1" allowOverlap="1" wp14:anchorId="4EBEA832" wp14:editId="059DA140">
            <wp:simplePos x="0" y="0"/>
            <wp:positionH relativeFrom="page">
              <wp:posOffset>547370</wp:posOffset>
            </wp:positionH>
            <wp:positionV relativeFrom="paragraph">
              <wp:posOffset>463550</wp:posOffset>
            </wp:positionV>
            <wp:extent cx="276225" cy="2762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0:04</w:t>
      </w:r>
      <w:r>
        <w:rPr>
          <w:rFonts w:ascii="Segoe UI" w:eastAsia="Segoe UI" w:hAnsi="Segoe UI" w:cs="Segoe UI"/>
          <w:color w:val="232330"/>
          <w:sz w:val="24"/>
          <w:szCs w:val="24"/>
        </w:rPr>
        <w:br/>
        <w:t xml:space="preserve">Good morning and welcome for those who have joined in on time and early. We'll just wait a few </w:t>
      </w:r>
      <w:r w:rsidR="0091759E">
        <w:rPr>
          <w:rFonts w:ascii="Segoe UI" w:eastAsia="Segoe UI" w:hAnsi="Segoe UI" w:cs="Segoe UI"/>
          <w:color w:val="232330"/>
          <w:sz w:val="24"/>
          <w:szCs w:val="24"/>
        </w:rPr>
        <w:t>moments,</w:t>
      </w:r>
      <w:r>
        <w:rPr>
          <w:rFonts w:ascii="Segoe UI" w:eastAsia="Segoe UI" w:hAnsi="Segoe UI" w:cs="Segoe UI"/>
          <w:color w:val="232330"/>
          <w:sz w:val="24"/>
          <w:szCs w:val="24"/>
        </w:rPr>
        <w:t xml:space="preserve"> and we'll get the webinar started shortly. </w:t>
      </w:r>
    </w:p>
    <w:p w14:paraId="055D9D07" w14:textId="77777777" w:rsidR="009F7368" w:rsidRDefault="009F7368">
      <w:pPr>
        <w:spacing w:line="300" w:lineRule="auto"/>
        <w:rPr>
          <w:rFonts w:ascii="Segoe UI" w:eastAsia="Segoe UI" w:hAnsi="Segoe UI" w:cs="Segoe UI"/>
          <w:color w:val="232330"/>
          <w:sz w:val="24"/>
          <w:szCs w:val="24"/>
        </w:rPr>
      </w:pPr>
    </w:p>
    <w:p w14:paraId="6FF5967C" w14:textId="77777777" w:rsidR="009F736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While we wait, I'll give you a weather </w:t>
      </w:r>
      <w:r w:rsidR="009F7368">
        <w:rPr>
          <w:rFonts w:ascii="Segoe UI" w:eastAsia="Segoe UI" w:hAnsi="Segoe UI" w:cs="Segoe UI"/>
          <w:color w:val="232330"/>
          <w:sz w:val="24"/>
          <w:szCs w:val="24"/>
        </w:rPr>
        <w:t>check</w:t>
      </w:r>
      <w:r>
        <w:rPr>
          <w:rFonts w:ascii="Segoe UI" w:eastAsia="Segoe UI" w:hAnsi="Segoe UI" w:cs="Segoe UI"/>
          <w:color w:val="232330"/>
          <w:sz w:val="24"/>
          <w:szCs w:val="24"/>
        </w:rPr>
        <w:t xml:space="preserve"> here in Canberra. It's been quite a mild morning, a bit of cloud around, it's clearing out now, sun's coming up. It's going to be a lovely winter's day.</w:t>
      </w:r>
    </w:p>
    <w:p w14:paraId="5C3238FB" w14:textId="12C5011A" w:rsidR="0091759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91759E">
        <w:rPr>
          <w:rFonts w:ascii="Segoe UI" w:eastAsia="Segoe UI" w:hAnsi="Segoe UI" w:cs="Segoe UI"/>
          <w:color w:val="232330"/>
          <w:sz w:val="24"/>
          <w:szCs w:val="24"/>
        </w:rPr>
        <w:t>We’ll j</w:t>
      </w:r>
      <w:r>
        <w:rPr>
          <w:rFonts w:ascii="Segoe UI" w:eastAsia="Segoe UI" w:hAnsi="Segoe UI" w:cs="Segoe UI"/>
          <w:color w:val="232330"/>
          <w:sz w:val="24"/>
          <w:szCs w:val="24"/>
        </w:rPr>
        <w:t>ust wait a few more moments for people to join.</w:t>
      </w:r>
    </w:p>
    <w:p w14:paraId="6B0FF7D9" w14:textId="5D168280" w:rsidR="0091759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We might kick off now. </w:t>
      </w:r>
      <w:r w:rsidR="0091759E">
        <w:rPr>
          <w:rFonts w:ascii="Segoe UI" w:eastAsia="Segoe UI" w:hAnsi="Segoe UI" w:cs="Segoe UI"/>
          <w:color w:val="232330"/>
          <w:sz w:val="24"/>
          <w:szCs w:val="24"/>
        </w:rPr>
        <w:t>So,</w:t>
      </w:r>
      <w:r>
        <w:rPr>
          <w:rFonts w:ascii="Segoe UI" w:eastAsia="Segoe UI" w:hAnsi="Segoe UI" w:cs="Segoe UI"/>
          <w:color w:val="232330"/>
          <w:sz w:val="24"/>
          <w:szCs w:val="24"/>
        </w:rPr>
        <w:t xml:space="preserve"> thank you for joining today's webinar</w:t>
      </w:r>
      <w:r w:rsidR="0091759E">
        <w:rPr>
          <w:rFonts w:ascii="Segoe UI" w:eastAsia="Segoe UI" w:hAnsi="Segoe UI" w:cs="Segoe UI"/>
          <w:color w:val="232330"/>
          <w:sz w:val="24"/>
          <w:szCs w:val="24"/>
        </w:rPr>
        <w:t xml:space="preserve">: </w:t>
      </w:r>
      <w:r>
        <w:rPr>
          <w:rFonts w:ascii="Segoe UI" w:eastAsia="Segoe UI" w:hAnsi="Segoe UI" w:cs="Segoe UI"/>
          <w:color w:val="232330"/>
          <w:sz w:val="24"/>
          <w:szCs w:val="24"/>
        </w:rPr>
        <w:t>Government tools for nature</w:t>
      </w:r>
      <w:r w:rsidR="0091759E">
        <w:rPr>
          <w:rFonts w:ascii="Segoe UI" w:eastAsia="Segoe UI" w:hAnsi="Segoe UI" w:cs="Segoe UI"/>
          <w:color w:val="232330"/>
          <w:sz w:val="24"/>
          <w:szCs w:val="24"/>
        </w:rPr>
        <w:t>-</w:t>
      </w:r>
      <w:r>
        <w:rPr>
          <w:rFonts w:ascii="Segoe UI" w:eastAsia="Segoe UI" w:hAnsi="Segoe UI" w:cs="Segoe UI"/>
          <w:color w:val="232330"/>
          <w:sz w:val="24"/>
          <w:szCs w:val="24"/>
        </w:rPr>
        <w:t xml:space="preserve">related sensitive location assessments. And this is part of Nature Positive Matters Capability Building series. I'll be hosting today. My name's Dan </w:t>
      </w:r>
      <w:r w:rsidR="0091759E">
        <w:rPr>
          <w:rFonts w:ascii="Segoe UI" w:eastAsia="Segoe UI" w:hAnsi="Segoe UI" w:cs="Segoe UI"/>
          <w:color w:val="232330"/>
          <w:sz w:val="24"/>
          <w:szCs w:val="24"/>
        </w:rPr>
        <w:t>Sheedy</w:t>
      </w:r>
      <w:r>
        <w:rPr>
          <w:rFonts w:ascii="Segoe UI" w:eastAsia="Segoe UI" w:hAnsi="Segoe UI" w:cs="Segoe UI"/>
          <w:color w:val="232330"/>
          <w:sz w:val="24"/>
          <w:szCs w:val="24"/>
        </w:rPr>
        <w:t>, for those who don't know me, one of the directors in the Nature, Finance and Markets Policy Branch at the Department of Climate Change, Energy, the Environment and Water.</w:t>
      </w:r>
    </w:p>
    <w:p w14:paraId="30F9F486" w14:textId="7658F649" w:rsidR="00764EF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Before we begin, I'd like to acknowledge the Ngunnawal people as the </w:t>
      </w:r>
      <w:r w:rsidR="00B7680E">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B7680E">
        <w:rPr>
          <w:rFonts w:ascii="Segoe UI" w:eastAsia="Segoe UI" w:hAnsi="Segoe UI" w:cs="Segoe UI"/>
          <w:color w:val="232330"/>
          <w:sz w:val="24"/>
          <w:szCs w:val="24"/>
        </w:rPr>
        <w:t>C</w:t>
      </w:r>
      <w:r>
        <w:rPr>
          <w:rFonts w:ascii="Segoe UI" w:eastAsia="Segoe UI" w:hAnsi="Segoe UI" w:cs="Segoe UI"/>
          <w:color w:val="232330"/>
          <w:sz w:val="24"/>
          <w:szCs w:val="24"/>
        </w:rPr>
        <w:t xml:space="preserve">ustodians of the land on which I'm joining you from today, as well as acknowledging the </w:t>
      </w:r>
      <w:r w:rsidR="00764EF3">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764EF3">
        <w:rPr>
          <w:rFonts w:ascii="Segoe UI" w:eastAsia="Segoe UI" w:hAnsi="Segoe UI" w:cs="Segoe UI"/>
          <w:color w:val="232330"/>
          <w:sz w:val="24"/>
          <w:szCs w:val="24"/>
        </w:rPr>
        <w:t>C</w:t>
      </w:r>
      <w:r>
        <w:rPr>
          <w:rFonts w:ascii="Segoe UI" w:eastAsia="Segoe UI" w:hAnsi="Segoe UI" w:cs="Segoe UI"/>
          <w:color w:val="232330"/>
          <w:sz w:val="24"/>
          <w:szCs w:val="24"/>
        </w:rPr>
        <w:t xml:space="preserve">ustodians of </w:t>
      </w:r>
      <w:r w:rsidR="00764EF3">
        <w:rPr>
          <w:rFonts w:ascii="Segoe UI" w:eastAsia="Segoe UI" w:hAnsi="Segoe UI" w:cs="Segoe UI"/>
          <w:color w:val="232330"/>
          <w:sz w:val="24"/>
          <w:szCs w:val="24"/>
        </w:rPr>
        <w:t>C</w:t>
      </w:r>
      <w:r>
        <w:rPr>
          <w:rFonts w:ascii="Segoe UI" w:eastAsia="Segoe UI" w:hAnsi="Segoe UI" w:cs="Segoe UI"/>
          <w:color w:val="232330"/>
          <w:sz w:val="24"/>
          <w:szCs w:val="24"/>
        </w:rPr>
        <w:t>ountry throughout Australia. I recognise the enduring conne</w:t>
      </w:r>
      <w:r w:rsidR="00764EF3">
        <w:rPr>
          <w:rFonts w:ascii="Segoe UI" w:eastAsia="Segoe UI" w:hAnsi="Segoe UI" w:cs="Segoe UI"/>
          <w:color w:val="232330"/>
          <w:sz w:val="24"/>
          <w:szCs w:val="24"/>
        </w:rPr>
        <w:t>ct</w:t>
      </w:r>
      <w:r>
        <w:rPr>
          <w:rFonts w:ascii="Segoe UI" w:eastAsia="Segoe UI" w:hAnsi="Segoe UI" w:cs="Segoe UI"/>
          <w:color w:val="232330"/>
          <w:sz w:val="24"/>
          <w:szCs w:val="24"/>
        </w:rPr>
        <w:t xml:space="preserve">ion to lands, waters and skies and pay my respects to </w:t>
      </w:r>
      <w:r w:rsidR="00764EF3">
        <w:rPr>
          <w:rFonts w:ascii="Segoe UI" w:eastAsia="Segoe UI" w:hAnsi="Segoe UI" w:cs="Segoe UI"/>
          <w:color w:val="232330"/>
          <w:sz w:val="24"/>
          <w:szCs w:val="24"/>
        </w:rPr>
        <w:t>E</w:t>
      </w:r>
      <w:r>
        <w:rPr>
          <w:rFonts w:ascii="Segoe UI" w:eastAsia="Segoe UI" w:hAnsi="Segoe UI" w:cs="Segoe UI"/>
          <w:color w:val="232330"/>
          <w:sz w:val="24"/>
          <w:szCs w:val="24"/>
        </w:rPr>
        <w:t xml:space="preserve">lders past and </w:t>
      </w:r>
      <w:r w:rsidR="00764EF3">
        <w:rPr>
          <w:rFonts w:ascii="Segoe UI" w:eastAsia="Segoe UI" w:hAnsi="Segoe UI" w:cs="Segoe UI"/>
          <w:color w:val="232330"/>
          <w:sz w:val="24"/>
          <w:szCs w:val="24"/>
        </w:rPr>
        <w:t>present and</w:t>
      </w:r>
      <w:r>
        <w:rPr>
          <w:rFonts w:ascii="Segoe UI" w:eastAsia="Segoe UI" w:hAnsi="Segoe UI" w:cs="Segoe UI"/>
          <w:color w:val="232330"/>
          <w:sz w:val="24"/>
          <w:szCs w:val="24"/>
        </w:rPr>
        <w:t xml:space="preserve"> extend that respect to all First Nations people joining us today.</w:t>
      </w:r>
    </w:p>
    <w:p w14:paraId="33DC0DBC" w14:textId="77777777" w:rsidR="007E69CB"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I'll get a few housekeeping notes out of the way before we begin. This is a </w:t>
      </w:r>
      <w:proofErr w:type="gramStart"/>
      <w:r>
        <w:rPr>
          <w:rFonts w:ascii="Segoe UI" w:eastAsia="Segoe UI" w:hAnsi="Segoe UI" w:cs="Segoe UI"/>
          <w:color w:val="232330"/>
          <w:sz w:val="24"/>
          <w:szCs w:val="24"/>
        </w:rPr>
        <w:t>one hour</w:t>
      </w:r>
      <w:proofErr w:type="gramEnd"/>
      <w:r>
        <w:rPr>
          <w:rFonts w:ascii="Segoe UI" w:eastAsia="Segoe UI" w:hAnsi="Segoe UI" w:cs="Segoe UI"/>
          <w:color w:val="232330"/>
          <w:sz w:val="24"/>
          <w:szCs w:val="24"/>
        </w:rPr>
        <w:t xml:space="preserve"> webinar. I understand we're backing up close to lunch, so we appreciate your hunger pains during it. It's being recorded and will be made available soon on the Nature Positive Matters website. You'll find that recording under the Events section.</w:t>
      </w:r>
      <w:r>
        <w:rPr>
          <w:rFonts w:ascii="Segoe UI" w:eastAsia="Segoe UI" w:hAnsi="Segoe UI" w:cs="Segoe UI"/>
          <w:color w:val="232330"/>
          <w:sz w:val="24"/>
          <w:szCs w:val="24"/>
        </w:rPr>
        <w:br/>
        <w:t xml:space="preserve">at naturepositivematters.org.au. You'll also find our webinar from late last year about </w:t>
      </w:r>
      <w:r>
        <w:rPr>
          <w:rFonts w:ascii="Segoe UI" w:eastAsia="Segoe UI" w:hAnsi="Segoe UI" w:cs="Segoe UI"/>
          <w:color w:val="232330"/>
          <w:sz w:val="24"/>
          <w:szCs w:val="24"/>
        </w:rPr>
        <w:lastRenderedPageBreak/>
        <w:t>building a business case for nature, which you might be interested in. The slide presentations from today's webinar will be shared with the recording, so you don't need to take furious notes if you don't want to. Microphones, cameras, reactions, and the chat</w:t>
      </w:r>
      <w:r w:rsidR="0070272C">
        <w:rPr>
          <w:rFonts w:ascii="Segoe UI" w:eastAsia="Segoe UI" w:hAnsi="Segoe UI" w:cs="Segoe UI"/>
          <w:color w:val="232330"/>
          <w:sz w:val="24"/>
          <w:szCs w:val="24"/>
        </w:rPr>
        <w:t xml:space="preserve"> </w:t>
      </w:r>
      <w:r>
        <w:rPr>
          <w:rFonts w:ascii="Segoe UI" w:eastAsia="Segoe UI" w:hAnsi="Segoe UI" w:cs="Segoe UI"/>
          <w:color w:val="232330"/>
          <w:sz w:val="24"/>
          <w:szCs w:val="24"/>
        </w:rPr>
        <w:t>function have all been disabled. If you have a question, please submit it in the Q&amp;A function. Please do not raise your hand. If you raise your hand, you're just going to get a sore arm. Thank you to those who submitted questions during registration. I just had a note from the team that 160 people registered for the webinar today, so that's a great</w:t>
      </w:r>
      <w:r w:rsidR="004A4685">
        <w:rPr>
          <w:rFonts w:ascii="Segoe UI" w:eastAsia="Segoe UI" w:hAnsi="Segoe UI" w:cs="Segoe UI"/>
          <w:color w:val="232330"/>
          <w:sz w:val="24"/>
          <w:szCs w:val="24"/>
        </w:rPr>
        <w:t xml:space="preserve"> result</w:t>
      </w:r>
      <w:r>
        <w:rPr>
          <w:rFonts w:ascii="Segoe UI" w:eastAsia="Segoe UI" w:hAnsi="Segoe UI" w:cs="Segoe UI"/>
          <w:color w:val="232330"/>
          <w:sz w:val="24"/>
          <w:szCs w:val="24"/>
        </w:rPr>
        <w:t>. Following today's 3 presentations, we will address those questions along with any others submitted via Q&amp;A during the webinar.</w:t>
      </w:r>
      <w:r w:rsidR="007E69CB">
        <w:rPr>
          <w:rFonts w:ascii="Segoe UI" w:eastAsia="Segoe UI" w:hAnsi="Segoe UI" w:cs="Segoe UI"/>
          <w:color w:val="232330"/>
          <w:sz w:val="24"/>
          <w:szCs w:val="24"/>
        </w:rPr>
        <w:t xml:space="preserve"> </w:t>
      </w:r>
      <w:r>
        <w:rPr>
          <w:rFonts w:ascii="Segoe UI" w:eastAsia="Segoe UI" w:hAnsi="Segoe UI" w:cs="Segoe UI"/>
          <w:color w:val="232330"/>
          <w:sz w:val="24"/>
          <w:szCs w:val="24"/>
        </w:rPr>
        <w:t>We welcome your insights and encourage you to participate in the survey that you can access via the QR code which is on your screen now.</w:t>
      </w:r>
    </w:p>
    <w:p w14:paraId="3FC047A9" w14:textId="77777777" w:rsidR="007E69CB"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I'll just walk through a bit of context for today's webinar. It's for those working in the private sector, specifically in businesses that are interested in how their operations depend on and impact nature. It is intended to raise awareness of Australian government managed online spatial data </w:t>
      </w:r>
      <w:r w:rsidR="007E69CB">
        <w:rPr>
          <w:rFonts w:ascii="Segoe UI" w:eastAsia="Segoe UI" w:hAnsi="Segoe UI" w:cs="Segoe UI"/>
          <w:color w:val="232330"/>
          <w:sz w:val="24"/>
          <w:szCs w:val="24"/>
        </w:rPr>
        <w:t>tools that</w:t>
      </w:r>
      <w:r>
        <w:rPr>
          <w:rFonts w:ascii="Segoe UI" w:eastAsia="Segoe UI" w:hAnsi="Segoe UI" w:cs="Segoe UI"/>
          <w:color w:val="232330"/>
          <w:sz w:val="24"/>
          <w:szCs w:val="24"/>
        </w:rPr>
        <w:t xml:space="preserve"> can be used to support baseline sensitive location assessments.</w:t>
      </w:r>
    </w:p>
    <w:p w14:paraId="3866E766" w14:textId="77777777" w:rsidR="0026222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Sensitive locations are areas where business operations may intersect with protected species, ecosystems, or water systems.</w:t>
      </w:r>
    </w:p>
    <w:p w14:paraId="202A408F" w14:textId="77777777" w:rsidR="0026222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The data tools we're highlighting today are used by many different sectors and I'm sure there are people joining us today on the webinar from </w:t>
      </w:r>
      <w:r w:rsidR="0026222D">
        <w:rPr>
          <w:rFonts w:ascii="Segoe UI" w:eastAsia="Segoe UI" w:hAnsi="Segoe UI" w:cs="Segoe UI"/>
          <w:color w:val="232330"/>
          <w:sz w:val="24"/>
          <w:szCs w:val="24"/>
        </w:rPr>
        <w:t>G</w:t>
      </w:r>
      <w:r>
        <w:rPr>
          <w:rFonts w:ascii="Segoe UI" w:eastAsia="Segoe UI" w:hAnsi="Segoe UI" w:cs="Segoe UI"/>
          <w:color w:val="232330"/>
          <w:sz w:val="24"/>
          <w:szCs w:val="24"/>
        </w:rPr>
        <w:t>overnment, from the NGO sector, other sectors who use these tools in many and varied ways. Today we're focusing on how the tools can support users in the private sector.</w:t>
      </w:r>
    </w:p>
    <w:p w14:paraId="70A7195F" w14:textId="77777777" w:rsidR="000642B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Increasingly, businesses are becoming more aware on how they depend on nature, from natural resources to ecosystem services. Investors, regulators and stakeholders are also increasingly demanding greater transparency on how organisations depend on and impact the environments where they operate.</w:t>
      </w:r>
    </w:p>
    <w:p w14:paraId="2DFBCECB" w14:textId="77777777" w:rsidR="000642B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 Task</w:t>
      </w:r>
      <w:r w:rsidR="000642B4">
        <w:rPr>
          <w:rFonts w:ascii="Segoe UI" w:eastAsia="Segoe UI" w:hAnsi="Segoe UI" w:cs="Segoe UI"/>
          <w:color w:val="232330"/>
          <w:sz w:val="24"/>
          <w:szCs w:val="24"/>
        </w:rPr>
        <w:t>f</w:t>
      </w:r>
      <w:r>
        <w:rPr>
          <w:rFonts w:ascii="Segoe UI" w:eastAsia="Segoe UI" w:hAnsi="Segoe UI" w:cs="Segoe UI"/>
          <w:color w:val="232330"/>
          <w:sz w:val="24"/>
          <w:szCs w:val="24"/>
        </w:rPr>
        <w:t>orce on Nature-related Financial Disclosures, or TNFD, a lot of you will be familiar with, has defined sensitive locations as areas important for biodiversity or areas with high or declining ecosystem integrity.</w:t>
      </w:r>
    </w:p>
    <w:p w14:paraId="3DE31FEC" w14:textId="77777777" w:rsidR="000642B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t>They are also areas with high water risk and important to ecosystem service provision, such as areas providing food and water supplies or areas that are culturally important.</w:t>
      </w:r>
    </w:p>
    <w:p w14:paraId="22303057" w14:textId="77777777" w:rsidR="00B74FE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Identifying sensitive locations is critical because environmental risks are often geographically dependent and operating near these areas can elevate both operational and reputational risks.</w:t>
      </w:r>
    </w:p>
    <w:p w14:paraId="5D6A952F" w14:textId="77777777" w:rsidR="00B74FE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Government data tools that provide free access to integrated </w:t>
      </w:r>
      <w:r w:rsidR="00B74FED">
        <w:rPr>
          <w:rFonts w:ascii="Segoe UI" w:eastAsia="Segoe UI" w:hAnsi="Segoe UI" w:cs="Segoe UI"/>
          <w:color w:val="232330"/>
          <w:sz w:val="24"/>
          <w:szCs w:val="24"/>
        </w:rPr>
        <w:t>g</w:t>
      </w:r>
      <w:r>
        <w:rPr>
          <w:rFonts w:ascii="Segoe UI" w:eastAsia="Segoe UI" w:hAnsi="Segoe UI" w:cs="Segoe UI"/>
          <w:color w:val="232330"/>
          <w:sz w:val="24"/>
          <w:szCs w:val="24"/>
        </w:rPr>
        <w:t>eo</w:t>
      </w:r>
      <w:r w:rsidR="00B74FED">
        <w:rPr>
          <w:rFonts w:ascii="Segoe UI" w:eastAsia="Segoe UI" w:hAnsi="Segoe UI" w:cs="Segoe UI"/>
          <w:color w:val="232330"/>
          <w:sz w:val="24"/>
          <w:szCs w:val="24"/>
        </w:rPr>
        <w:t>s</w:t>
      </w:r>
      <w:r>
        <w:rPr>
          <w:rFonts w:ascii="Segoe UI" w:eastAsia="Segoe UI" w:hAnsi="Segoe UI" w:cs="Segoe UI"/>
          <w:color w:val="232330"/>
          <w:sz w:val="24"/>
          <w:szCs w:val="24"/>
        </w:rPr>
        <w:t xml:space="preserve">patial, environmental and operational data enable organisations to pinpoint these sensitive areas, assess exposure and prioritise mitigation strategies, forming </w:t>
      </w:r>
      <w:r w:rsidR="00B74FED">
        <w:rPr>
          <w:rFonts w:ascii="Segoe UI" w:eastAsia="Segoe UI" w:hAnsi="Segoe UI" w:cs="Segoe UI"/>
          <w:color w:val="232330"/>
          <w:sz w:val="24"/>
          <w:szCs w:val="24"/>
        </w:rPr>
        <w:t>a</w:t>
      </w:r>
      <w:r>
        <w:rPr>
          <w:rFonts w:ascii="Segoe UI" w:eastAsia="Segoe UI" w:hAnsi="Segoe UI" w:cs="Segoe UI"/>
          <w:color w:val="232330"/>
          <w:sz w:val="24"/>
          <w:szCs w:val="24"/>
        </w:rPr>
        <w:t xml:space="preserve"> robust foundation for credible and decision</w:t>
      </w:r>
      <w:r w:rsidR="00B74FED">
        <w:rPr>
          <w:rFonts w:ascii="Segoe UI" w:eastAsia="Segoe UI" w:hAnsi="Segoe UI" w:cs="Segoe UI"/>
          <w:color w:val="232330"/>
          <w:sz w:val="24"/>
          <w:szCs w:val="24"/>
        </w:rPr>
        <w:t xml:space="preserve">-useful </w:t>
      </w:r>
      <w:r>
        <w:rPr>
          <w:rFonts w:ascii="Segoe UI" w:eastAsia="Segoe UI" w:hAnsi="Segoe UI" w:cs="Segoe UI"/>
          <w:color w:val="232330"/>
          <w:sz w:val="24"/>
          <w:szCs w:val="24"/>
        </w:rPr>
        <w:t>disclosures.</w:t>
      </w:r>
      <w:r>
        <w:rPr>
          <w:rFonts w:ascii="Segoe UI" w:eastAsia="Segoe UI" w:hAnsi="Segoe UI" w:cs="Segoe UI"/>
          <w:color w:val="232330"/>
          <w:sz w:val="24"/>
          <w:szCs w:val="24"/>
        </w:rPr>
        <w:br/>
      </w:r>
    </w:p>
    <w:p w14:paraId="19399073" w14:textId="77777777" w:rsidR="00B74FE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Now, with the context done, I'd like to introduce the agencies and tools we've got for you today. So today we're fortunate to have representatives from three government agencies. Environment Information Australia, or EIA, works to improve environment information, data and reporting.</w:t>
      </w:r>
      <w:r>
        <w:rPr>
          <w:rFonts w:ascii="Segoe UI" w:eastAsia="Segoe UI" w:hAnsi="Segoe UI" w:cs="Segoe UI"/>
          <w:color w:val="232330"/>
          <w:sz w:val="24"/>
          <w:szCs w:val="24"/>
        </w:rPr>
        <w:br/>
      </w:r>
    </w:p>
    <w:p w14:paraId="289E49C6" w14:textId="77777777" w:rsidR="003F24C7"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EIA works with experts and partners across Australia, including government, industry, researchers and First Nations people. EIA aims to improve the way environment data is collected, shared and used. The government uses this data tool to underpin policy and programs, for example,</w:t>
      </w:r>
      <w:r w:rsidR="003F24C7">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he </w:t>
      </w:r>
      <w:r w:rsidR="003F24C7">
        <w:rPr>
          <w:rFonts w:ascii="Segoe UI" w:eastAsia="Segoe UI" w:hAnsi="Segoe UI" w:cs="Segoe UI"/>
          <w:color w:val="232330"/>
          <w:sz w:val="24"/>
          <w:szCs w:val="24"/>
        </w:rPr>
        <w:t>N</w:t>
      </w:r>
      <w:r>
        <w:rPr>
          <w:rFonts w:ascii="Segoe UI" w:eastAsia="Segoe UI" w:hAnsi="Segoe UI" w:cs="Segoe UI"/>
          <w:color w:val="232330"/>
          <w:sz w:val="24"/>
          <w:szCs w:val="24"/>
        </w:rPr>
        <w:t xml:space="preserve">ature </w:t>
      </w:r>
      <w:r w:rsidR="003F24C7">
        <w:rPr>
          <w:rFonts w:ascii="Segoe UI" w:eastAsia="Segoe UI" w:hAnsi="Segoe UI" w:cs="Segoe UI"/>
          <w:color w:val="232330"/>
          <w:sz w:val="24"/>
          <w:szCs w:val="24"/>
        </w:rPr>
        <w:t>R</w:t>
      </w:r>
      <w:r>
        <w:rPr>
          <w:rFonts w:ascii="Segoe UI" w:eastAsia="Segoe UI" w:hAnsi="Segoe UI" w:cs="Segoe UI"/>
          <w:color w:val="232330"/>
          <w:sz w:val="24"/>
          <w:szCs w:val="24"/>
        </w:rPr>
        <w:t xml:space="preserve">epair </w:t>
      </w:r>
      <w:r w:rsidR="003F24C7">
        <w:rPr>
          <w:rFonts w:ascii="Segoe UI" w:eastAsia="Segoe UI" w:hAnsi="Segoe UI" w:cs="Segoe UI"/>
          <w:color w:val="232330"/>
          <w:sz w:val="24"/>
          <w:szCs w:val="24"/>
        </w:rPr>
        <w:t>M</w:t>
      </w:r>
      <w:r>
        <w:rPr>
          <w:rFonts w:ascii="Segoe UI" w:eastAsia="Segoe UI" w:hAnsi="Segoe UI" w:cs="Segoe UI"/>
          <w:color w:val="232330"/>
          <w:sz w:val="24"/>
          <w:szCs w:val="24"/>
        </w:rPr>
        <w:t xml:space="preserve">arket requires project proponents to use the Protected Matters Search Tool, PMST, which we'll have a look at later, to </w:t>
      </w:r>
      <w:r w:rsidR="003F24C7">
        <w:rPr>
          <w:rFonts w:ascii="Segoe UI" w:eastAsia="Segoe UI" w:hAnsi="Segoe UI" w:cs="Segoe UI"/>
          <w:color w:val="232330"/>
          <w:sz w:val="24"/>
          <w:szCs w:val="24"/>
        </w:rPr>
        <w:t>check</w:t>
      </w:r>
      <w:r>
        <w:rPr>
          <w:rFonts w:ascii="Segoe UI" w:eastAsia="Segoe UI" w:hAnsi="Segoe UI" w:cs="Segoe UI"/>
          <w:color w:val="232330"/>
          <w:sz w:val="24"/>
          <w:szCs w:val="24"/>
        </w:rPr>
        <w:t xml:space="preserve"> if protected matters exist in or around their project areas.</w:t>
      </w:r>
    </w:p>
    <w:p w14:paraId="2E4D7F35" w14:textId="4D9011C3" w:rsidR="007D0497"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 Bureau of Meteorology, or the BOM, in addition to providing most Australians with their daily weather information, also provides broader weather and climate knowledge and advice through specialised forecasts and observations.</w:t>
      </w:r>
      <w:r w:rsidR="007D0497">
        <w:rPr>
          <w:rFonts w:ascii="Segoe UI" w:eastAsia="Segoe UI" w:hAnsi="Segoe UI" w:cs="Segoe UI"/>
          <w:color w:val="232330"/>
          <w:sz w:val="24"/>
          <w:szCs w:val="24"/>
        </w:rPr>
        <w:t xml:space="preserve"> </w:t>
      </w:r>
      <w:r>
        <w:rPr>
          <w:rFonts w:ascii="Segoe UI" w:eastAsia="Segoe UI" w:hAnsi="Segoe UI" w:cs="Segoe UI"/>
          <w:color w:val="232330"/>
          <w:sz w:val="24"/>
          <w:szCs w:val="24"/>
        </w:rPr>
        <w:t>The Bureau has a strong national presence and secure, reliable and trusted systems.</w:t>
      </w:r>
      <w:r>
        <w:rPr>
          <w:rFonts w:ascii="Segoe UI" w:eastAsia="Segoe UI" w:hAnsi="Segoe UI" w:cs="Segoe UI"/>
          <w:color w:val="232330"/>
          <w:sz w:val="24"/>
          <w:szCs w:val="24"/>
        </w:rPr>
        <w:br/>
      </w:r>
    </w:p>
    <w:p w14:paraId="0EE47D6F" w14:textId="77777777" w:rsidR="007D0497"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The Australian Climate Service, or ACS, was established to provide improved data intelligence and expert advice on climate risks and impacts to support and inform decision making. ACS aims to transform Australia's capability to better understand climate and weather event related risks within Australia now</w:t>
      </w:r>
      <w:r w:rsidR="007D0497">
        <w:rPr>
          <w:rFonts w:ascii="Segoe UI" w:eastAsia="Segoe UI" w:hAnsi="Segoe UI" w:cs="Segoe UI"/>
          <w:color w:val="232330"/>
          <w:sz w:val="24"/>
          <w:szCs w:val="24"/>
        </w:rPr>
        <w:t xml:space="preserve"> a</w:t>
      </w:r>
      <w:r>
        <w:rPr>
          <w:rFonts w:ascii="Segoe UI" w:eastAsia="Segoe UI" w:hAnsi="Segoe UI" w:cs="Segoe UI"/>
          <w:color w:val="232330"/>
          <w:sz w:val="24"/>
          <w:szCs w:val="24"/>
        </w:rPr>
        <w:t>nd into the future.</w:t>
      </w:r>
      <w:r>
        <w:rPr>
          <w:rFonts w:ascii="Segoe UI" w:eastAsia="Segoe UI" w:hAnsi="Segoe UI" w:cs="Segoe UI"/>
          <w:color w:val="232330"/>
          <w:sz w:val="24"/>
          <w:szCs w:val="24"/>
        </w:rPr>
        <w:br/>
      </w:r>
    </w:p>
    <w:p w14:paraId="412EB741" w14:textId="77777777" w:rsidR="007D0497"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t>These agencies each have data tools that provide useful information for identifying TNFD sensitive locations.</w:t>
      </w:r>
      <w:r w:rsidR="007D0497">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These tools are also user-friendly with interactive </w:t>
      </w:r>
      <w:r w:rsidR="007D0497">
        <w:rPr>
          <w:rFonts w:ascii="Segoe UI" w:eastAsia="Segoe UI" w:hAnsi="Segoe UI" w:cs="Segoe UI"/>
          <w:color w:val="232330"/>
          <w:sz w:val="24"/>
          <w:szCs w:val="24"/>
        </w:rPr>
        <w:t>s</w:t>
      </w:r>
      <w:r>
        <w:rPr>
          <w:rFonts w:ascii="Segoe UI" w:eastAsia="Segoe UI" w:hAnsi="Segoe UI" w:cs="Segoe UI"/>
          <w:color w:val="232330"/>
          <w:sz w:val="24"/>
          <w:szCs w:val="24"/>
        </w:rPr>
        <w:t>patial mapping and are frequently updated.</w:t>
      </w:r>
    </w:p>
    <w:p w14:paraId="49E81F45" w14:textId="77777777" w:rsidR="007D0497"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While these tools were not originally created with</w:t>
      </w:r>
      <w:r w:rsidR="007D0497">
        <w:rPr>
          <w:rFonts w:ascii="Segoe UI" w:eastAsia="Segoe UI" w:hAnsi="Segoe UI" w:cs="Segoe UI"/>
          <w:color w:val="232330"/>
          <w:sz w:val="24"/>
          <w:szCs w:val="24"/>
        </w:rPr>
        <w:t xml:space="preserve"> the</w:t>
      </w:r>
      <w:r>
        <w:rPr>
          <w:rFonts w:ascii="Segoe UI" w:eastAsia="Segoe UI" w:hAnsi="Segoe UI" w:cs="Segoe UI"/>
          <w:color w:val="232330"/>
          <w:sz w:val="24"/>
          <w:szCs w:val="24"/>
        </w:rPr>
        <w:t xml:space="preserve"> specific intention to identify sensitive locations, they do provide a starting point for baseline guidance and assessments.</w:t>
      </w:r>
    </w:p>
    <w:p w14:paraId="4C79F11E" w14:textId="77777777" w:rsidR="00E21DE1"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Now on to our lovely presenters. Our presenters today are Cassie </w:t>
      </w:r>
      <w:r w:rsidR="007D0497">
        <w:rPr>
          <w:rFonts w:ascii="Segoe UI" w:eastAsia="Segoe UI" w:hAnsi="Segoe UI" w:cs="Segoe UI"/>
          <w:color w:val="232330"/>
          <w:sz w:val="24"/>
          <w:szCs w:val="24"/>
        </w:rPr>
        <w:t>Malley</w:t>
      </w:r>
      <w:r>
        <w:rPr>
          <w:rFonts w:ascii="Segoe UI" w:eastAsia="Segoe UI" w:hAnsi="Segoe UI" w:cs="Segoe UI"/>
          <w:color w:val="232330"/>
          <w:sz w:val="24"/>
          <w:szCs w:val="24"/>
        </w:rPr>
        <w:t>, Assistant Director, Geo</w:t>
      </w:r>
      <w:r w:rsidR="00E21DE1">
        <w:rPr>
          <w:rFonts w:ascii="Segoe UI" w:eastAsia="Segoe UI" w:hAnsi="Segoe UI" w:cs="Segoe UI"/>
          <w:color w:val="232330"/>
          <w:sz w:val="24"/>
          <w:szCs w:val="24"/>
        </w:rPr>
        <w:t>s</w:t>
      </w:r>
      <w:r>
        <w:rPr>
          <w:rFonts w:ascii="Segoe UI" w:eastAsia="Segoe UI" w:hAnsi="Segoe UI" w:cs="Segoe UI"/>
          <w:color w:val="232330"/>
          <w:sz w:val="24"/>
          <w:szCs w:val="24"/>
        </w:rPr>
        <w:t>patial Analyst from EIA, presenting EIA's Protected Matters Search Tool, which I mentioned earlier, or PMST, and Environment Information Viewer. Liz Johnston, Director, Major Programs, Water and Agriculture at the BOM</w:t>
      </w:r>
      <w:r w:rsidR="00E21DE1">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will present on the Bureau's Australian Water Outlook and Water Storage Information Dashboard. And </w:t>
      </w:r>
      <w:r w:rsidR="00E21DE1">
        <w:rPr>
          <w:rFonts w:ascii="Segoe UI" w:eastAsia="Segoe UI" w:hAnsi="Segoe UI" w:cs="Segoe UI"/>
          <w:color w:val="232330"/>
          <w:sz w:val="24"/>
          <w:szCs w:val="24"/>
        </w:rPr>
        <w:t>Tanya</w:t>
      </w:r>
      <w:r>
        <w:rPr>
          <w:rFonts w:ascii="Segoe UI" w:eastAsia="Segoe UI" w:hAnsi="Segoe UI" w:cs="Segoe UI"/>
          <w:color w:val="232330"/>
          <w:sz w:val="24"/>
          <w:szCs w:val="24"/>
        </w:rPr>
        <w:t xml:space="preserve"> Schneider, General Manager, ACS, will present on ACS's Data Explorer and Data Catalogue. </w:t>
      </w:r>
    </w:p>
    <w:p w14:paraId="64F2182D" w14:textId="77777777" w:rsidR="00E21DE1" w:rsidRDefault="00E21DE1">
      <w:pPr>
        <w:spacing w:line="300" w:lineRule="auto"/>
        <w:rPr>
          <w:rFonts w:ascii="Segoe UI" w:eastAsia="Segoe UI" w:hAnsi="Segoe UI" w:cs="Segoe UI"/>
          <w:color w:val="232330"/>
          <w:sz w:val="24"/>
          <w:szCs w:val="24"/>
        </w:rPr>
      </w:pPr>
    </w:p>
    <w:p w14:paraId="4EBEA80D" w14:textId="1BA8E943" w:rsidR="00164AA7" w:rsidRPr="0091759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After today's presentations, we'll come together for some Q&amp;A. </w:t>
      </w:r>
      <w:r w:rsidR="00E21DE1">
        <w:rPr>
          <w:rFonts w:ascii="Segoe UI" w:eastAsia="Segoe UI" w:hAnsi="Segoe UI" w:cs="Segoe UI"/>
          <w:color w:val="232330"/>
          <w:sz w:val="24"/>
          <w:szCs w:val="24"/>
        </w:rPr>
        <w:t>So,</w:t>
      </w:r>
      <w:r>
        <w:rPr>
          <w:rFonts w:ascii="Segoe UI" w:eastAsia="Segoe UI" w:hAnsi="Segoe UI" w:cs="Segoe UI"/>
          <w:color w:val="232330"/>
          <w:sz w:val="24"/>
          <w:szCs w:val="24"/>
        </w:rPr>
        <w:t xml:space="preserve"> let's get started. First today, we'll have Cassie presenting EIA</w:t>
      </w:r>
      <w:r w:rsidR="00E21DE1">
        <w:rPr>
          <w:rFonts w:ascii="Segoe UI" w:eastAsia="Segoe UI" w:hAnsi="Segoe UI" w:cs="Segoe UI"/>
          <w:color w:val="232330"/>
          <w:sz w:val="24"/>
          <w:szCs w:val="24"/>
        </w:rPr>
        <w:t xml:space="preserve">’s </w:t>
      </w:r>
      <w:r>
        <w:rPr>
          <w:rFonts w:ascii="Segoe UI" w:eastAsia="Segoe UI" w:hAnsi="Segoe UI" w:cs="Segoe UI"/>
          <w:color w:val="232330"/>
          <w:sz w:val="24"/>
          <w:szCs w:val="24"/>
        </w:rPr>
        <w:t>PMST and Environment Information Viewer. Welcome, Cassie.</w:t>
      </w:r>
    </w:p>
    <w:p w14:paraId="0963990C" w14:textId="1954272E" w:rsidR="00805D05"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42" behindDoc="0" locked="0" layoutInCell="1" allowOverlap="1" wp14:anchorId="4EBEA834" wp14:editId="4EBEA835">
            <wp:simplePos x="0" y="0"/>
            <wp:positionH relativeFrom="page">
              <wp:posOffset>576072</wp:posOffset>
            </wp:positionH>
            <wp:positionV relativeFrom="paragraph">
              <wp:posOffset>292608</wp:posOffset>
            </wp:positionV>
            <wp:extent cx="276225" cy="27622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7:52</w:t>
      </w:r>
      <w:r>
        <w:rPr>
          <w:rFonts w:ascii="Segoe UI" w:eastAsia="Segoe UI" w:hAnsi="Segoe UI" w:cs="Segoe UI"/>
          <w:color w:val="232330"/>
          <w:sz w:val="24"/>
          <w:szCs w:val="24"/>
        </w:rPr>
        <w:br/>
        <w:t>Thanks very much, Dan, for the introduction. So</w:t>
      </w:r>
      <w:r w:rsidR="00DA3713">
        <w:rPr>
          <w:rFonts w:ascii="Segoe UI" w:eastAsia="Segoe UI" w:hAnsi="Segoe UI" w:cs="Segoe UI"/>
          <w:color w:val="232330"/>
          <w:sz w:val="24"/>
          <w:szCs w:val="24"/>
        </w:rPr>
        <w:t>,</w:t>
      </w:r>
      <w:r>
        <w:rPr>
          <w:rFonts w:ascii="Segoe UI" w:eastAsia="Segoe UI" w:hAnsi="Segoe UI" w:cs="Segoe UI"/>
          <w:color w:val="232330"/>
          <w:sz w:val="24"/>
          <w:szCs w:val="24"/>
        </w:rPr>
        <w:t xml:space="preserve"> just before I jump into my presentation, I'd first like to acknowledge the </w:t>
      </w:r>
      <w:r w:rsidR="00787F75">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787F75">
        <w:rPr>
          <w:rFonts w:ascii="Segoe UI" w:eastAsia="Segoe UI" w:hAnsi="Segoe UI" w:cs="Segoe UI"/>
          <w:color w:val="232330"/>
          <w:sz w:val="24"/>
          <w:szCs w:val="24"/>
        </w:rPr>
        <w:t>O</w:t>
      </w:r>
      <w:r>
        <w:rPr>
          <w:rFonts w:ascii="Segoe UI" w:eastAsia="Segoe UI" w:hAnsi="Segoe UI" w:cs="Segoe UI"/>
          <w:color w:val="232330"/>
          <w:sz w:val="24"/>
          <w:szCs w:val="24"/>
        </w:rPr>
        <w:t xml:space="preserve">wners of </w:t>
      </w:r>
      <w:r w:rsidR="00787F75">
        <w:rPr>
          <w:rFonts w:ascii="Segoe UI" w:eastAsia="Segoe UI" w:hAnsi="Segoe UI" w:cs="Segoe UI"/>
          <w:color w:val="232330"/>
          <w:sz w:val="24"/>
          <w:szCs w:val="24"/>
        </w:rPr>
        <w:t>C</w:t>
      </w:r>
      <w:r>
        <w:rPr>
          <w:rFonts w:ascii="Segoe UI" w:eastAsia="Segoe UI" w:hAnsi="Segoe UI" w:cs="Segoe UI"/>
          <w:color w:val="232330"/>
          <w:sz w:val="24"/>
          <w:szCs w:val="24"/>
        </w:rPr>
        <w:t xml:space="preserve">ountry throughout Australia, </w:t>
      </w:r>
      <w:proofErr w:type="gramStart"/>
      <w:r>
        <w:rPr>
          <w:rFonts w:ascii="Segoe UI" w:eastAsia="Segoe UI" w:hAnsi="Segoe UI" w:cs="Segoe UI"/>
          <w:color w:val="232330"/>
          <w:sz w:val="24"/>
          <w:szCs w:val="24"/>
        </w:rPr>
        <w:t xml:space="preserve">in particular </w:t>
      </w:r>
      <w:r w:rsidR="003C5E35">
        <w:rPr>
          <w:rFonts w:ascii="Segoe UI" w:eastAsia="Segoe UI" w:hAnsi="Segoe UI" w:cs="Segoe UI"/>
          <w:color w:val="232330"/>
          <w:sz w:val="24"/>
          <w:szCs w:val="24"/>
        </w:rPr>
        <w:t>where</w:t>
      </w:r>
      <w:proofErr w:type="gramEnd"/>
      <w:r>
        <w:rPr>
          <w:rFonts w:ascii="Segoe UI" w:eastAsia="Segoe UI" w:hAnsi="Segoe UI" w:cs="Segoe UI"/>
          <w:color w:val="232330"/>
          <w:sz w:val="24"/>
          <w:szCs w:val="24"/>
        </w:rPr>
        <w:t xml:space="preserve"> I'm presenting from today, which is the </w:t>
      </w:r>
      <w:proofErr w:type="spellStart"/>
      <w:r w:rsidR="0025166B" w:rsidRPr="0025166B">
        <w:rPr>
          <w:rFonts w:ascii="Segoe UI" w:eastAsia="Segoe UI" w:hAnsi="Segoe UI" w:cs="Segoe UI"/>
          <w:color w:val="232330"/>
          <w:sz w:val="24"/>
          <w:szCs w:val="24"/>
        </w:rPr>
        <w:t>Turrbal</w:t>
      </w:r>
      <w:proofErr w:type="spellEnd"/>
      <w:r w:rsidR="0025166B">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t>
      </w:r>
      <w:proofErr w:type="spellStart"/>
      <w:r w:rsidR="00203A3E" w:rsidRPr="00203A3E">
        <w:rPr>
          <w:rFonts w:ascii="Segoe UI" w:eastAsia="Segoe UI" w:hAnsi="Segoe UI" w:cs="Segoe UI"/>
          <w:color w:val="232330"/>
          <w:sz w:val="24"/>
          <w:szCs w:val="24"/>
        </w:rPr>
        <w:t>Jagera</w:t>
      </w:r>
      <w:proofErr w:type="spellEnd"/>
      <w:r w:rsidR="00203A3E">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people, and recognise their continuing </w:t>
      </w:r>
      <w:r w:rsidR="00D313B9">
        <w:rPr>
          <w:rFonts w:ascii="Segoe UI" w:eastAsia="Segoe UI" w:hAnsi="Segoe UI" w:cs="Segoe UI"/>
          <w:color w:val="232330"/>
          <w:sz w:val="24"/>
          <w:szCs w:val="24"/>
        </w:rPr>
        <w:t>connection to</w:t>
      </w:r>
      <w:r>
        <w:rPr>
          <w:rFonts w:ascii="Segoe UI" w:eastAsia="Segoe UI" w:hAnsi="Segoe UI" w:cs="Segoe UI"/>
          <w:color w:val="232330"/>
          <w:sz w:val="24"/>
          <w:szCs w:val="24"/>
        </w:rPr>
        <w:t xml:space="preserve"> land, waters and culture. I'd also like</w:t>
      </w:r>
      <w:r w:rsidR="00805D0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to pay my respects to their </w:t>
      </w:r>
      <w:r w:rsidR="00805D05">
        <w:rPr>
          <w:rFonts w:ascii="Segoe UI" w:eastAsia="Segoe UI" w:hAnsi="Segoe UI" w:cs="Segoe UI"/>
          <w:color w:val="232330"/>
          <w:sz w:val="24"/>
          <w:szCs w:val="24"/>
        </w:rPr>
        <w:t>E</w:t>
      </w:r>
      <w:r>
        <w:rPr>
          <w:rFonts w:ascii="Segoe UI" w:eastAsia="Segoe UI" w:hAnsi="Segoe UI" w:cs="Segoe UI"/>
          <w:color w:val="232330"/>
          <w:sz w:val="24"/>
          <w:szCs w:val="24"/>
        </w:rPr>
        <w:t>lders past and present.</w:t>
      </w:r>
      <w:r>
        <w:rPr>
          <w:rFonts w:ascii="Segoe UI" w:eastAsia="Segoe UI" w:hAnsi="Segoe UI" w:cs="Segoe UI"/>
          <w:color w:val="232330"/>
          <w:sz w:val="24"/>
          <w:szCs w:val="24"/>
        </w:rPr>
        <w:br/>
      </w:r>
    </w:p>
    <w:p w14:paraId="238B95A0" w14:textId="6981DBCF" w:rsidR="00805D0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805D05">
        <w:rPr>
          <w:rFonts w:ascii="Segoe UI" w:eastAsia="Segoe UI" w:hAnsi="Segoe UI" w:cs="Segoe UI"/>
          <w:color w:val="232330"/>
          <w:sz w:val="24"/>
          <w:szCs w:val="24"/>
        </w:rPr>
        <w:t>,</w:t>
      </w:r>
      <w:r>
        <w:rPr>
          <w:rFonts w:ascii="Segoe UI" w:eastAsia="Segoe UI" w:hAnsi="Segoe UI" w:cs="Segoe UI"/>
          <w:color w:val="232330"/>
          <w:sz w:val="24"/>
          <w:szCs w:val="24"/>
        </w:rPr>
        <w:t xml:space="preserve"> just a little bit more on EIA. </w:t>
      </w:r>
      <w:r w:rsidR="00805D05">
        <w:rPr>
          <w:rFonts w:ascii="Segoe UI" w:eastAsia="Segoe UI" w:hAnsi="Segoe UI" w:cs="Segoe UI"/>
          <w:color w:val="232330"/>
          <w:sz w:val="24"/>
          <w:szCs w:val="24"/>
        </w:rPr>
        <w:t>So,</w:t>
      </w:r>
      <w:r>
        <w:rPr>
          <w:rFonts w:ascii="Segoe UI" w:eastAsia="Segoe UI" w:hAnsi="Segoe UI" w:cs="Segoe UI"/>
          <w:color w:val="232330"/>
          <w:sz w:val="24"/>
          <w:szCs w:val="24"/>
        </w:rPr>
        <w:t xml:space="preserve"> one of the ways EIA improves environmental data and how it's collected, shared and used is by developing datasets and tools to support a whole range of different questions. You can find out more about EIA on our webpage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discover these tools and data through our Environment Information Australia</w:t>
      </w:r>
      <w:r w:rsidR="00805D0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Portal, so this is where you can find </w:t>
      </w:r>
      <w:r w:rsidR="00805D05">
        <w:rPr>
          <w:rFonts w:ascii="Segoe UI" w:eastAsia="Segoe UI" w:hAnsi="Segoe UI" w:cs="Segoe UI"/>
          <w:color w:val="232330"/>
          <w:sz w:val="24"/>
          <w:szCs w:val="24"/>
        </w:rPr>
        <w:t>links to</w:t>
      </w:r>
      <w:r>
        <w:rPr>
          <w:rFonts w:ascii="Segoe UI" w:eastAsia="Segoe UI" w:hAnsi="Segoe UI" w:cs="Segoe UI"/>
          <w:color w:val="232330"/>
          <w:sz w:val="24"/>
          <w:szCs w:val="24"/>
        </w:rPr>
        <w:t xml:space="preserve"> our data catalogue and the tools I'll be taking you through.</w:t>
      </w:r>
    </w:p>
    <w:p w14:paraId="773535D0" w14:textId="77777777" w:rsidR="00B4373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We also have a Geo</w:t>
      </w:r>
      <w:r w:rsidR="00B43734">
        <w:rPr>
          <w:rFonts w:ascii="Segoe UI" w:eastAsia="Segoe UI" w:hAnsi="Segoe UI" w:cs="Segoe UI"/>
          <w:color w:val="232330"/>
          <w:sz w:val="24"/>
          <w:szCs w:val="24"/>
        </w:rPr>
        <w:t>s</w:t>
      </w:r>
      <w:r>
        <w:rPr>
          <w:rFonts w:ascii="Segoe UI" w:eastAsia="Segoe UI" w:hAnsi="Segoe UI" w:cs="Segoe UI"/>
          <w:color w:val="232330"/>
          <w:sz w:val="24"/>
          <w:szCs w:val="24"/>
        </w:rPr>
        <w:t>patial catalogue where you can explore, visuali</w:t>
      </w:r>
      <w:r w:rsidR="00D313B9">
        <w:rPr>
          <w:rFonts w:ascii="Segoe UI" w:eastAsia="Segoe UI" w:hAnsi="Segoe UI" w:cs="Segoe UI"/>
          <w:color w:val="232330"/>
          <w:sz w:val="24"/>
          <w:szCs w:val="24"/>
        </w:rPr>
        <w:t>s</w:t>
      </w:r>
      <w:r>
        <w:rPr>
          <w:rFonts w:ascii="Segoe UI" w:eastAsia="Segoe UI" w:hAnsi="Segoe UI" w:cs="Segoe UI"/>
          <w:color w:val="232330"/>
          <w:sz w:val="24"/>
          <w:szCs w:val="24"/>
        </w:rPr>
        <w:t xml:space="preserve">e, and download </w:t>
      </w:r>
      <w:r>
        <w:rPr>
          <w:rFonts w:ascii="Segoe UI" w:eastAsia="Segoe UI" w:hAnsi="Segoe UI" w:cs="Segoe UI"/>
          <w:color w:val="232330"/>
          <w:sz w:val="24"/>
          <w:szCs w:val="24"/>
        </w:rPr>
        <w:lastRenderedPageBreak/>
        <w:t>the department's authoritative Geo</w:t>
      </w:r>
      <w:r w:rsidR="00B43734">
        <w:rPr>
          <w:rFonts w:ascii="Segoe UI" w:eastAsia="Segoe UI" w:hAnsi="Segoe UI" w:cs="Segoe UI"/>
          <w:color w:val="232330"/>
          <w:sz w:val="24"/>
          <w:szCs w:val="24"/>
        </w:rPr>
        <w:t>s</w:t>
      </w:r>
      <w:r>
        <w:rPr>
          <w:rFonts w:ascii="Segoe UI" w:eastAsia="Segoe UI" w:hAnsi="Segoe UI" w:cs="Segoe UI"/>
          <w:color w:val="232330"/>
          <w:sz w:val="24"/>
          <w:szCs w:val="24"/>
        </w:rPr>
        <w:t xml:space="preserve">patial data sets, including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 ones in our </w:t>
      </w:r>
      <w:r w:rsidR="00B43734">
        <w:rPr>
          <w:rFonts w:ascii="Segoe UI" w:eastAsia="Segoe UI" w:hAnsi="Segoe UI" w:cs="Segoe UI"/>
          <w:color w:val="232330"/>
          <w:sz w:val="24"/>
          <w:szCs w:val="24"/>
        </w:rPr>
        <w:t>2</w:t>
      </w:r>
      <w:r>
        <w:rPr>
          <w:rFonts w:ascii="Segoe UI" w:eastAsia="Segoe UI" w:hAnsi="Segoe UI" w:cs="Segoe UI"/>
          <w:color w:val="232330"/>
          <w:sz w:val="24"/>
          <w:szCs w:val="24"/>
        </w:rPr>
        <w:t xml:space="preserve"> tools.</w:t>
      </w:r>
    </w:p>
    <w:p w14:paraId="438DCC8E" w14:textId="77777777" w:rsidR="0058580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w:t>
      </w:r>
      <w:r w:rsidR="00B43734">
        <w:rPr>
          <w:rFonts w:ascii="Segoe UI" w:eastAsia="Segoe UI" w:hAnsi="Segoe UI" w:cs="Segoe UI"/>
          <w:color w:val="232330"/>
          <w:sz w:val="24"/>
          <w:szCs w:val="24"/>
        </w:rPr>
        <w:t>,</w:t>
      </w:r>
      <w:r>
        <w:rPr>
          <w:rFonts w:ascii="Segoe UI" w:eastAsia="Segoe UI" w:hAnsi="Segoe UI" w:cs="Segoe UI"/>
          <w:color w:val="232330"/>
          <w:sz w:val="24"/>
          <w:szCs w:val="24"/>
        </w:rPr>
        <w:t xml:space="preserve"> before I get into the demo of </w:t>
      </w:r>
      <w:proofErr w:type="gramStart"/>
      <w:r>
        <w:rPr>
          <w:rFonts w:ascii="Segoe UI" w:eastAsia="Segoe UI" w:hAnsi="Segoe UI" w:cs="Segoe UI"/>
          <w:color w:val="232330"/>
          <w:sz w:val="24"/>
          <w:szCs w:val="24"/>
        </w:rPr>
        <w:t>both of them</w:t>
      </w:r>
      <w:proofErr w:type="gramEnd"/>
      <w:r>
        <w:rPr>
          <w:rFonts w:ascii="Segoe UI" w:eastAsia="Segoe UI" w:hAnsi="Segoe UI" w:cs="Segoe UI"/>
          <w:color w:val="232330"/>
          <w:sz w:val="24"/>
          <w:szCs w:val="24"/>
        </w:rPr>
        <w:t xml:space="preserve">, I will take you through a bit of an introduction of them, starting with our </w:t>
      </w:r>
      <w:r w:rsidR="00B43734">
        <w:rPr>
          <w:rFonts w:ascii="Segoe UI" w:eastAsia="Segoe UI" w:hAnsi="Segoe UI" w:cs="Segoe UI"/>
          <w:color w:val="232330"/>
          <w:sz w:val="24"/>
          <w:szCs w:val="24"/>
        </w:rPr>
        <w:t>E</w:t>
      </w:r>
      <w:r>
        <w:rPr>
          <w:rFonts w:ascii="Segoe UI" w:eastAsia="Segoe UI" w:hAnsi="Segoe UI" w:cs="Segoe UI"/>
          <w:color w:val="232330"/>
          <w:sz w:val="24"/>
          <w:szCs w:val="24"/>
        </w:rPr>
        <w:t xml:space="preserve">nvironment </w:t>
      </w:r>
      <w:r w:rsidR="00B43734">
        <w:rPr>
          <w:rFonts w:ascii="Segoe UI" w:eastAsia="Segoe UI" w:hAnsi="Segoe UI" w:cs="Segoe UI"/>
          <w:color w:val="232330"/>
          <w:sz w:val="24"/>
          <w:szCs w:val="24"/>
        </w:rPr>
        <w:t>I</w:t>
      </w:r>
      <w:r>
        <w:rPr>
          <w:rFonts w:ascii="Segoe UI" w:eastAsia="Segoe UI" w:hAnsi="Segoe UI" w:cs="Segoe UI"/>
          <w:color w:val="232330"/>
          <w:sz w:val="24"/>
          <w:szCs w:val="24"/>
        </w:rPr>
        <w:t xml:space="preserve">nformation </w:t>
      </w:r>
      <w:r w:rsidR="00B43734">
        <w:rPr>
          <w:rFonts w:ascii="Segoe UI" w:eastAsia="Segoe UI" w:hAnsi="Segoe UI" w:cs="Segoe UI"/>
          <w:color w:val="232330"/>
          <w:sz w:val="24"/>
          <w:szCs w:val="24"/>
        </w:rPr>
        <w:t>V</w:t>
      </w:r>
      <w:r>
        <w:rPr>
          <w:rFonts w:ascii="Segoe UI" w:eastAsia="Segoe UI" w:hAnsi="Segoe UI" w:cs="Segoe UI"/>
          <w:color w:val="232330"/>
          <w:sz w:val="24"/>
          <w:szCs w:val="24"/>
        </w:rPr>
        <w:t>iewer. So</w:t>
      </w:r>
      <w:r w:rsidR="00B43734">
        <w:rPr>
          <w:rFonts w:ascii="Segoe UI" w:eastAsia="Segoe UI" w:hAnsi="Segoe UI" w:cs="Segoe UI"/>
          <w:color w:val="232330"/>
          <w:sz w:val="24"/>
          <w:szCs w:val="24"/>
        </w:rPr>
        <w:t>,</w:t>
      </w:r>
      <w:r>
        <w:rPr>
          <w:rFonts w:ascii="Segoe UI" w:eastAsia="Segoe UI" w:hAnsi="Segoe UI" w:cs="Segoe UI"/>
          <w:color w:val="232330"/>
          <w:sz w:val="24"/>
          <w:szCs w:val="24"/>
        </w:rPr>
        <w:t xml:space="preserve"> EIV is a national to regional scale interactive browser-based map viewer that enables you to see where environmental assets, such as our protected areas, </w:t>
      </w:r>
      <w:proofErr w:type="gramStart"/>
      <w:r>
        <w:rPr>
          <w:rFonts w:ascii="Segoe UI" w:eastAsia="Segoe UI" w:hAnsi="Segoe UI" w:cs="Segoe UI"/>
          <w:color w:val="232330"/>
          <w:sz w:val="24"/>
          <w:szCs w:val="24"/>
        </w:rPr>
        <w:t>are located in</w:t>
      </w:r>
      <w:proofErr w:type="gramEnd"/>
      <w:r>
        <w:rPr>
          <w:rFonts w:ascii="Segoe UI" w:eastAsia="Segoe UI" w:hAnsi="Segoe UI" w:cs="Segoe UI"/>
          <w:color w:val="232330"/>
          <w:sz w:val="24"/>
          <w:szCs w:val="24"/>
        </w:rPr>
        <w:t xml:space="preserve"> relation to various geographic features to help inform high-level investigations.</w:t>
      </w:r>
    </w:p>
    <w:p w14:paraId="4EBEA80E" w14:textId="59F302C8" w:rsidR="00164AA7" w:rsidRDefault="00000000">
      <w:pPr>
        <w:spacing w:line="300" w:lineRule="auto"/>
      </w:pPr>
      <w:r>
        <w:rPr>
          <w:rFonts w:ascii="Segoe UI" w:eastAsia="Segoe UI" w:hAnsi="Segoe UI" w:cs="Segoe UI"/>
          <w:color w:val="232330"/>
          <w:sz w:val="24"/>
          <w:szCs w:val="24"/>
        </w:rPr>
        <w:br/>
      </w:r>
      <w:r w:rsidR="0058580A">
        <w:rPr>
          <w:rFonts w:ascii="Segoe UI" w:eastAsia="Segoe UI" w:hAnsi="Segoe UI" w:cs="Segoe UI"/>
          <w:color w:val="232330"/>
          <w:sz w:val="24"/>
          <w:szCs w:val="24"/>
        </w:rPr>
        <w:t>So,</w:t>
      </w:r>
      <w:r>
        <w:rPr>
          <w:rFonts w:ascii="Segoe UI" w:eastAsia="Segoe UI" w:hAnsi="Segoe UI" w:cs="Segoe UI"/>
          <w:color w:val="232330"/>
          <w:sz w:val="24"/>
          <w:szCs w:val="24"/>
        </w:rPr>
        <w:t xml:space="preserve"> it'll enable you to identify areas of environmental significance and understand where activities may overlap with sensitive values, supporting informed decision making for planning, investing and project development. It also provides</w:t>
      </w:r>
    </w:p>
    <w:p w14:paraId="4EBEA80F" w14:textId="707325EE" w:rsidR="00164AA7" w:rsidRDefault="00000000">
      <w:pPr>
        <w:spacing w:line="300" w:lineRule="auto"/>
      </w:pPr>
      <w:r>
        <w:rPr>
          <w:noProof/>
        </w:rPr>
        <w:drawing>
          <wp:anchor distT="0" distB="0" distL="0" distR="0" simplePos="0" relativeHeight="251658243" behindDoc="0" locked="0" layoutInCell="1" allowOverlap="1" wp14:anchorId="4EBEA836" wp14:editId="4EBEA837">
            <wp:simplePos x="0" y="0"/>
            <wp:positionH relativeFrom="page">
              <wp:posOffset>576072</wp:posOffset>
            </wp:positionH>
            <wp:positionV relativeFrom="paragraph">
              <wp:posOffset>292608</wp:posOffset>
            </wp:positionV>
            <wp:extent cx="276225" cy="27622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9:33</w:t>
      </w:r>
      <w:r>
        <w:rPr>
          <w:rFonts w:ascii="Segoe UI" w:eastAsia="Segoe UI" w:hAnsi="Segoe UI" w:cs="Segoe UI"/>
          <w:color w:val="232330"/>
          <w:sz w:val="24"/>
          <w:szCs w:val="24"/>
        </w:rPr>
        <w:br/>
      </w:r>
      <w:r w:rsidR="0058580A">
        <w:rPr>
          <w:rFonts w:ascii="Segoe UI" w:eastAsia="Segoe UI" w:hAnsi="Segoe UI" w:cs="Segoe UI"/>
          <w:color w:val="232330"/>
          <w:sz w:val="24"/>
          <w:szCs w:val="24"/>
        </w:rPr>
        <w:t>Cassie</w:t>
      </w:r>
      <w:r>
        <w:rPr>
          <w:rFonts w:ascii="Segoe UI" w:eastAsia="Segoe UI" w:hAnsi="Segoe UI" w:cs="Segoe UI"/>
          <w:color w:val="232330"/>
          <w:sz w:val="24"/>
          <w:szCs w:val="24"/>
        </w:rPr>
        <w:t>, I just got to get you to share your slides. Sorry, they're not showing up.</w:t>
      </w:r>
    </w:p>
    <w:p w14:paraId="4EBEA810" w14:textId="77777777" w:rsidR="00164AA7" w:rsidRDefault="00000000">
      <w:pPr>
        <w:spacing w:line="300" w:lineRule="auto"/>
      </w:pPr>
      <w:r>
        <w:rPr>
          <w:noProof/>
        </w:rPr>
        <w:drawing>
          <wp:anchor distT="0" distB="0" distL="0" distR="0" simplePos="0" relativeHeight="251658244" behindDoc="0" locked="0" layoutInCell="1" allowOverlap="1" wp14:anchorId="4EBEA838" wp14:editId="4EBEA839">
            <wp:simplePos x="0" y="0"/>
            <wp:positionH relativeFrom="page">
              <wp:posOffset>576072</wp:posOffset>
            </wp:positionH>
            <wp:positionV relativeFrom="paragraph">
              <wp:posOffset>292608</wp:posOffset>
            </wp:positionV>
            <wp:extent cx="276225" cy="27622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9:37</w:t>
      </w:r>
      <w:r>
        <w:rPr>
          <w:rFonts w:ascii="Segoe UI" w:eastAsia="Segoe UI" w:hAnsi="Segoe UI" w:cs="Segoe UI"/>
          <w:color w:val="232330"/>
          <w:sz w:val="24"/>
          <w:szCs w:val="24"/>
        </w:rPr>
        <w:br/>
        <w:t>Oh, that's strange. I am sharing them.</w:t>
      </w:r>
    </w:p>
    <w:p w14:paraId="4EBEA811" w14:textId="77777777" w:rsidR="00164AA7" w:rsidRDefault="00000000">
      <w:pPr>
        <w:spacing w:line="300" w:lineRule="auto"/>
      </w:pPr>
      <w:r>
        <w:rPr>
          <w:noProof/>
        </w:rPr>
        <w:drawing>
          <wp:anchor distT="0" distB="0" distL="0" distR="0" simplePos="0" relativeHeight="251658245" behindDoc="0" locked="0" layoutInCell="1" allowOverlap="1" wp14:anchorId="4EBEA83A" wp14:editId="4EBEA83B">
            <wp:simplePos x="0" y="0"/>
            <wp:positionH relativeFrom="page">
              <wp:posOffset>576072</wp:posOffset>
            </wp:positionH>
            <wp:positionV relativeFrom="paragraph">
              <wp:posOffset>292608</wp:posOffset>
            </wp:positionV>
            <wp:extent cx="276225" cy="27622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9:39</w:t>
      </w:r>
      <w:r>
        <w:rPr>
          <w:rFonts w:ascii="Segoe UI" w:eastAsia="Segoe UI" w:hAnsi="Segoe UI" w:cs="Segoe UI"/>
          <w:color w:val="232330"/>
          <w:sz w:val="24"/>
          <w:szCs w:val="24"/>
        </w:rPr>
        <w:br/>
        <w:t>You could toggle them on. That's okay. Maybe do the stop start again, the reset.</w:t>
      </w:r>
    </w:p>
    <w:p w14:paraId="4EBEA812" w14:textId="2D73C042" w:rsidR="00164AA7" w:rsidRDefault="00000000">
      <w:pPr>
        <w:spacing w:line="300" w:lineRule="auto"/>
      </w:pPr>
      <w:r>
        <w:rPr>
          <w:noProof/>
        </w:rPr>
        <w:drawing>
          <wp:anchor distT="0" distB="0" distL="0" distR="0" simplePos="0" relativeHeight="251658246" behindDoc="0" locked="0" layoutInCell="1" allowOverlap="1" wp14:anchorId="4EBEA83C" wp14:editId="4EBEA83D">
            <wp:simplePos x="0" y="0"/>
            <wp:positionH relativeFrom="page">
              <wp:posOffset>576072</wp:posOffset>
            </wp:positionH>
            <wp:positionV relativeFrom="paragraph">
              <wp:posOffset>292608</wp:posOffset>
            </wp:positionV>
            <wp:extent cx="276225" cy="27622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9:43</w:t>
      </w:r>
      <w:r>
        <w:rPr>
          <w:rFonts w:ascii="Segoe UI" w:eastAsia="Segoe UI" w:hAnsi="Segoe UI" w:cs="Segoe UI"/>
          <w:color w:val="232330"/>
          <w:sz w:val="24"/>
          <w:szCs w:val="24"/>
        </w:rPr>
        <w:br/>
      </w:r>
      <w:r w:rsidR="00360006">
        <w:rPr>
          <w:rFonts w:ascii="Segoe UI" w:eastAsia="Segoe UI" w:hAnsi="Segoe UI" w:cs="Segoe UI"/>
          <w:color w:val="232330"/>
          <w:sz w:val="24"/>
          <w:szCs w:val="24"/>
        </w:rPr>
        <w:t>Ahh. C</w:t>
      </w:r>
      <w:r>
        <w:rPr>
          <w:rFonts w:ascii="Segoe UI" w:eastAsia="Segoe UI" w:hAnsi="Segoe UI" w:cs="Segoe UI"/>
          <w:color w:val="232330"/>
          <w:sz w:val="24"/>
          <w:szCs w:val="24"/>
        </w:rPr>
        <w:t>lassic IT.</w:t>
      </w:r>
    </w:p>
    <w:p w14:paraId="4EBEA813" w14:textId="77777777" w:rsidR="00164AA7" w:rsidRDefault="00000000">
      <w:pPr>
        <w:spacing w:line="300" w:lineRule="auto"/>
      </w:pPr>
      <w:r>
        <w:rPr>
          <w:noProof/>
        </w:rPr>
        <w:drawing>
          <wp:anchor distT="0" distB="0" distL="0" distR="0" simplePos="0" relativeHeight="251658247" behindDoc="0" locked="0" layoutInCell="1" allowOverlap="1" wp14:anchorId="4EBEA83E" wp14:editId="4EBEA83F">
            <wp:simplePos x="0" y="0"/>
            <wp:positionH relativeFrom="page">
              <wp:posOffset>576072</wp:posOffset>
            </wp:positionH>
            <wp:positionV relativeFrom="paragraph">
              <wp:posOffset>292608</wp:posOffset>
            </wp:positionV>
            <wp:extent cx="276225" cy="27622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9:48</w:t>
      </w:r>
      <w:r>
        <w:rPr>
          <w:rFonts w:ascii="Segoe UI" w:eastAsia="Segoe UI" w:hAnsi="Segoe UI" w:cs="Segoe UI"/>
          <w:color w:val="232330"/>
          <w:sz w:val="24"/>
          <w:szCs w:val="24"/>
        </w:rPr>
        <w:br/>
        <w:t>Sorry to interrupt you.</w:t>
      </w:r>
    </w:p>
    <w:p w14:paraId="4EBEA814" w14:textId="3F6791A5" w:rsidR="00164AA7" w:rsidRPr="00086824"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48" behindDoc="0" locked="0" layoutInCell="1" allowOverlap="1" wp14:anchorId="4EBEA840" wp14:editId="4EBEA841">
            <wp:simplePos x="0" y="0"/>
            <wp:positionH relativeFrom="page">
              <wp:posOffset>576072</wp:posOffset>
            </wp:positionH>
            <wp:positionV relativeFrom="paragraph">
              <wp:posOffset>292608</wp:posOffset>
            </wp:positionV>
            <wp:extent cx="276225" cy="276225"/>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9:49</w:t>
      </w:r>
      <w:r>
        <w:rPr>
          <w:rFonts w:ascii="Segoe UI" w:eastAsia="Segoe UI" w:hAnsi="Segoe UI" w:cs="Segoe UI"/>
          <w:color w:val="232330"/>
          <w:sz w:val="24"/>
          <w:szCs w:val="24"/>
        </w:rPr>
        <w:br/>
        <w:t>That's OK.</w:t>
      </w:r>
      <w:r w:rsidR="00086824">
        <w:rPr>
          <w:rFonts w:ascii="Segoe UI" w:eastAsia="Segoe UI" w:hAnsi="Segoe UI" w:cs="Segoe UI"/>
          <w:color w:val="232330"/>
          <w:sz w:val="24"/>
          <w:szCs w:val="24"/>
        </w:rPr>
        <w:t xml:space="preserve"> </w:t>
      </w:r>
      <w:r>
        <w:rPr>
          <w:rFonts w:ascii="Segoe UI" w:eastAsia="Segoe UI" w:hAnsi="Segoe UI" w:cs="Segoe UI"/>
          <w:color w:val="232330"/>
          <w:sz w:val="24"/>
          <w:szCs w:val="24"/>
        </w:rPr>
        <w:t>It's not very useful if no one can see anything.</w:t>
      </w:r>
      <w:r w:rsidR="007B5BF2">
        <w:rPr>
          <w:rFonts w:ascii="Segoe UI" w:eastAsia="Segoe UI" w:hAnsi="Segoe UI" w:cs="Segoe UI"/>
          <w:color w:val="232330"/>
          <w:sz w:val="24"/>
          <w:szCs w:val="24"/>
        </w:rPr>
        <w:t xml:space="preserve"> </w:t>
      </w:r>
      <w:r>
        <w:rPr>
          <w:rFonts w:ascii="Segoe UI" w:eastAsia="Segoe UI" w:hAnsi="Segoe UI" w:cs="Segoe UI"/>
          <w:color w:val="232330"/>
          <w:sz w:val="24"/>
          <w:szCs w:val="24"/>
        </w:rPr>
        <w:t>It doesn't seem to be letting me stop sharing. It just says there's an issue.</w:t>
      </w:r>
      <w:r w:rsidR="00086824">
        <w:rPr>
          <w:rFonts w:ascii="Segoe UI" w:eastAsia="Segoe UI" w:hAnsi="Segoe UI" w:cs="Segoe UI"/>
          <w:color w:val="232330"/>
          <w:sz w:val="24"/>
          <w:szCs w:val="24"/>
        </w:rPr>
        <w:t xml:space="preserve"> </w:t>
      </w:r>
      <w:r>
        <w:rPr>
          <w:rFonts w:ascii="Segoe UI" w:eastAsia="Segoe UI" w:hAnsi="Segoe UI" w:cs="Segoe UI"/>
          <w:color w:val="232330"/>
          <w:sz w:val="24"/>
          <w:szCs w:val="24"/>
        </w:rPr>
        <w:t>It still says I'm trying to share even though I'm not trying to share. Maybe move on to the next presentation and you can come back to me if you want to while I try and resolve the sharing issue because it's stuck on my side.</w:t>
      </w:r>
    </w:p>
    <w:p w14:paraId="4EBEA815" w14:textId="5B687EBC" w:rsidR="00164AA7" w:rsidRDefault="00000000">
      <w:pPr>
        <w:spacing w:line="300" w:lineRule="auto"/>
      </w:pPr>
      <w:r>
        <w:rPr>
          <w:noProof/>
        </w:rPr>
        <w:lastRenderedPageBreak/>
        <w:drawing>
          <wp:anchor distT="0" distB="0" distL="0" distR="0" simplePos="0" relativeHeight="251658249" behindDoc="0" locked="0" layoutInCell="1" allowOverlap="1" wp14:anchorId="4EBEA842" wp14:editId="4EBEA843">
            <wp:simplePos x="0" y="0"/>
            <wp:positionH relativeFrom="page">
              <wp:posOffset>576072</wp:posOffset>
            </wp:positionH>
            <wp:positionV relativeFrom="paragraph">
              <wp:posOffset>292608</wp:posOffset>
            </wp:positionV>
            <wp:extent cx="276225" cy="276225"/>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10:29</w:t>
      </w:r>
      <w:r>
        <w:rPr>
          <w:rFonts w:ascii="Segoe UI" w:eastAsia="Segoe UI" w:hAnsi="Segoe UI" w:cs="Segoe UI"/>
          <w:color w:val="232330"/>
          <w:sz w:val="24"/>
          <w:szCs w:val="24"/>
        </w:rPr>
        <w:br/>
        <w:t>Okay.</w:t>
      </w:r>
      <w:r w:rsidR="00B00282">
        <w:rPr>
          <w:rFonts w:ascii="Segoe UI" w:eastAsia="Segoe UI" w:hAnsi="Segoe UI" w:cs="Segoe UI"/>
          <w:color w:val="232330"/>
          <w:sz w:val="24"/>
          <w:szCs w:val="24"/>
        </w:rPr>
        <w:t xml:space="preserve"> </w:t>
      </w:r>
      <w:r>
        <w:rPr>
          <w:rFonts w:ascii="Segoe UI" w:eastAsia="Segoe UI" w:hAnsi="Segoe UI" w:cs="Segoe UI"/>
          <w:color w:val="232330"/>
          <w:sz w:val="24"/>
          <w:szCs w:val="24"/>
        </w:rPr>
        <w:t>We might go to Liz, if that's okay, Liz, if you're ready to go. Liz, to share us the Bureau of Meteorology</w:t>
      </w:r>
      <w:r w:rsidR="00B00282">
        <w:rPr>
          <w:rFonts w:ascii="Segoe UI" w:eastAsia="Segoe UI" w:hAnsi="Segoe UI" w:cs="Segoe UI"/>
          <w:color w:val="232330"/>
          <w:sz w:val="24"/>
          <w:szCs w:val="24"/>
        </w:rPr>
        <w:t xml:space="preserve">’s </w:t>
      </w:r>
      <w:r>
        <w:rPr>
          <w:rFonts w:ascii="Segoe UI" w:eastAsia="Segoe UI" w:hAnsi="Segoe UI" w:cs="Segoe UI"/>
          <w:color w:val="232330"/>
          <w:sz w:val="24"/>
          <w:szCs w:val="24"/>
        </w:rPr>
        <w:t>Australia's Water Outlook and Water Storage Information Dashboard.</w:t>
      </w:r>
    </w:p>
    <w:p w14:paraId="4EBEA816" w14:textId="71E45653" w:rsidR="00164AA7" w:rsidRDefault="00000000">
      <w:pPr>
        <w:spacing w:line="300" w:lineRule="auto"/>
      </w:pPr>
      <w:r>
        <w:rPr>
          <w:noProof/>
        </w:rPr>
        <w:drawing>
          <wp:anchor distT="0" distB="0" distL="0" distR="0" simplePos="0" relativeHeight="251658250" behindDoc="0" locked="0" layoutInCell="1" allowOverlap="1" wp14:anchorId="4EBEA844" wp14:editId="4EBEA845">
            <wp:simplePos x="0" y="0"/>
            <wp:positionH relativeFrom="page">
              <wp:posOffset>576072</wp:posOffset>
            </wp:positionH>
            <wp:positionV relativeFrom="paragraph">
              <wp:posOffset>292608</wp:posOffset>
            </wp:positionV>
            <wp:extent cx="276225" cy="276225"/>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Elizabeth Johnston   </w:t>
      </w:r>
      <w:r>
        <w:rPr>
          <w:rFonts w:ascii="Segoe UI" w:eastAsia="Segoe UI" w:hAnsi="Segoe UI" w:cs="Segoe UI"/>
          <w:color w:val="A19F9D"/>
          <w:sz w:val="24"/>
          <w:szCs w:val="24"/>
        </w:rPr>
        <w:t>10:49</w:t>
      </w:r>
      <w:r>
        <w:rPr>
          <w:rFonts w:ascii="Segoe UI" w:eastAsia="Segoe UI" w:hAnsi="Segoe UI" w:cs="Segoe UI"/>
          <w:color w:val="232330"/>
          <w:sz w:val="24"/>
          <w:szCs w:val="24"/>
        </w:rPr>
        <w:br/>
        <w:t xml:space="preserve">Hi, Daniel, and hi everyone. Just checking everyone </w:t>
      </w:r>
      <w:proofErr w:type="gramStart"/>
      <w:r>
        <w:rPr>
          <w:rFonts w:ascii="Segoe UI" w:eastAsia="Segoe UI" w:hAnsi="Segoe UI" w:cs="Segoe UI"/>
          <w:color w:val="232330"/>
          <w:sz w:val="24"/>
          <w:szCs w:val="24"/>
        </w:rPr>
        <w:t>is able to</w:t>
      </w:r>
      <w:proofErr w:type="gramEnd"/>
      <w:r>
        <w:rPr>
          <w:rFonts w:ascii="Segoe UI" w:eastAsia="Segoe UI" w:hAnsi="Segoe UI" w:cs="Segoe UI"/>
          <w:color w:val="232330"/>
          <w:sz w:val="24"/>
          <w:szCs w:val="24"/>
        </w:rPr>
        <w:t xml:space="preserve"> see</w:t>
      </w:r>
      <w:r w:rsidR="00B00282">
        <w:rPr>
          <w:rFonts w:ascii="Segoe UI" w:eastAsia="Segoe UI" w:hAnsi="Segoe UI" w:cs="Segoe UI"/>
          <w:color w:val="232330"/>
          <w:sz w:val="24"/>
          <w:szCs w:val="24"/>
        </w:rPr>
        <w:t xml:space="preserve"> m</w:t>
      </w:r>
      <w:r>
        <w:rPr>
          <w:rFonts w:ascii="Segoe UI" w:eastAsia="Segoe UI" w:hAnsi="Segoe UI" w:cs="Segoe UI"/>
          <w:color w:val="232330"/>
          <w:sz w:val="24"/>
          <w:szCs w:val="24"/>
        </w:rPr>
        <w:t>y screen.</w:t>
      </w:r>
    </w:p>
    <w:p w14:paraId="4EBEA817" w14:textId="77777777" w:rsidR="00164AA7" w:rsidRDefault="00000000">
      <w:pPr>
        <w:spacing w:line="300" w:lineRule="auto"/>
      </w:pPr>
      <w:r>
        <w:rPr>
          <w:noProof/>
        </w:rPr>
        <w:drawing>
          <wp:anchor distT="0" distB="0" distL="0" distR="0" simplePos="0" relativeHeight="251658251" behindDoc="0" locked="0" layoutInCell="1" allowOverlap="1" wp14:anchorId="4EBEA846" wp14:editId="4EBEA847">
            <wp:simplePos x="0" y="0"/>
            <wp:positionH relativeFrom="page">
              <wp:posOffset>576072</wp:posOffset>
            </wp:positionH>
            <wp:positionV relativeFrom="paragraph">
              <wp:posOffset>292608</wp:posOffset>
            </wp:positionV>
            <wp:extent cx="276225" cy="276225"/>
            <wp:effectExtent l="0" t="0" r="0"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11:03</w:t>
      </w:r>
      <w:r>
        <w:rPr>
          <w:rFonts w:ascii="Segoe UI" w:eastAsia="Segoe UI" w:hAnsi="Segoe UI" w:cs="Segoe UI"/>
          <w:color w:val="232330"/>
          <w:sz w:val="24"/>
          <w:szCs w:val="24"/>
        </w:rPr>
        <w:br/>
        <w:t>We can see your presentation now. Thank you.</w:t>
      </w:r>
    </w:p>
    <w:p w14:paraId="634EF388" w14:textId="77777777" w:rsidR="00F30736"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52" behindDoc="0" locked="0" layoutInCell="1" allowOverlap="1" wp14:anchorId="4EBEA848" wp14:editId="4EBEA849">
            <wp:simplePos x="0" y="0"/>
            <wp:positionH relativeFrom="page">
              <wp:posOffset>576072</wp:posOffset>
            </wp:positionH>
            <wp:positionV relativeFrom="paragraph">
              <wp:posOffset>292608</wp:posOffset>
            </wp:positionV>
            <wp:extent cx="276225" cy="276225"/>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Elizabeth Johnston   </w:t>
      </w:r>
      <w:r>
        <w:rPr>
          <w:rFonts w:ascii="Segoe UI" w:eastAsia="Segoe UI" w:hAnsi="Segoe UI" w:cs="Segoe UI"/>
          <w:color w:val="A19F9D"/>
          <w:sz w:val="24"/>
          <w:szCs w:val="24"/>
        </w:rPr>
        <w:t>11:06</w:t>
      </w:r>
      <w:r>
        <w:rPr>
          <w:rFonts w:ascii="Segoe UI" w:eastAsia="Segoe UI" w:hAnsi="Segoe UI" w:cs="Segoe UI"/>
          <w:color w:val="232330"/>
          <w:sz w:val="24"/>
          <w:szCs w:val="24"/>
        </w:rPr>
        <w:br/>
        <w:t xml:space="preserve">Thank you so much. </w:t>
      </w:r>
      <w:r w:rsidR="00C5732C">
        <w:rPr>
          <w:rFonts w:ascii="Segoe UI" w:eastAsia="Segoe UI" w:hAnsi="Segoe UI" w:cs="Segoe UI"/>
          <w:color w:val="232330"/>
          <w:sz w:val="24"/>
          <w:szCs w:val="24"/>
        </w:rPr>
        <w:t>So,</w:t>
      </w:r>
      <w:r>
        <w:rPr>
          <w:rFonts w:ascii="Segoe UI" w:eastAsia="Segoe UI" w:hAnsi="Segoe UI" w:cs="Segoe UI"/>
          <w:color w:val="232330"/>
          <w:sz w:val="24"/>
          <w:szCs w:val="24"/>
        </w:rPr>
        <w:t xml:space="preserve"> thanks for the opportunity to present today and I would also like to acknowledge the </w:t>
      </w:r>
      <w:r w:rsidR="00C5732C">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C5732C">
        <w:rPr>
          <w:rFonts w:ascii="Segoe UI" w:eastAsia="Segoe UI" w:hAnsi="Segoe UI" w:cs="Segoe UI"/>
          <w:color w:val="232330"/>
          <w:sz w:val="24"/>
          <w:szCs w:val="24"/>
        </w:rPr>
        <w:t>O</w:t>
      </w:r>
      <w:r>
        <w:rPr>
          <w:rFonts w:ascii="Segoe UI" w:eastAsia="Segoe UI" w:hAnsi="Segoe UI" w:cs="Segoe UI"/>
          <w:color w:val="232330"/>
          <w:sz w:val="24"/>
          <w:szCs w:val="24"/>
        </w:rPr>
        <w:t xml:space="preserve">wners of the land which we're each respectively dialling in from today. I'm on Wurundjeri </w:t>
      </w:r>
      <w:proofErr w:type="spellStart"/>
      <w:r>
        <w:rPr>
          <w:rFonts w:ascii="Segoe UI" w:eastAsia="Segoe UI" w:hAnsi="Segoe UI" w:cs="Segoe UI"/>
          <w:color w:val="232330"/>
          <w:sz w:val="24"/>
          <w:szCs w:val="24"/>
        </w:rPr>
        <w:t>Woi</w:t>
      </w:r>
      <w:proofErr w:type="spellEnd"/>
      <w:r>
        <w:rPr>
          <w:rFonts w:ascii="Segoe UI" w:eastAsia="Segoe UI" w:hAnsi="Segoe UI" w:cs="Segoe UI"/>
          <w:color w:val="232330"/>
          <w:sz w:val="24"/>
          <w:szCs w:val="24"/>
        </w:rPr>
        <w:t xml:space="preserve"> Wurrung </w:t>
      </w:r>
      <w:r w:rsidR="00B2785A">
        <w:rPr>
          <w:rFonts w:ascii="Segoe UI" w:eastAsia="Segoe UI" w:hAnsi="Segoe UI" w:cs="Segoe UI"/>
          <w:color w:val="232330"/>
          <w:sz w:val="24"/>
          <w:szCs w:val="24"/>
        </w:rPr>
        <w:t>C</w:t>
      </w:r>
      <w:r>
        <w:rPr>
          <w:rFonts w:ascii="Segoe UI" w:eastAsia="Segoe UI" w:hAnsi="Segoe UI" w:cs="Segoe UI"/>
          <w:color w:val="232330"/>
          <w:sz w:val="24"/>
          <w:szCs w:val="24"/>
        </w:rPr>
        <w:t xml:space="preserve">ountry today here in </w:t>
      </w:r>
      <w:proofErr w:type="spellStart"/>
      <w:r>
        <w:rPr>
          <w:rFonts w:ascii="Segoe UI" w:eastAsia="Segoe UI" w:hAnsi="Segoe UI" w:cs="Segoe UI"/>
          <w:color w:val="232330"/>
          <w:sz w:val="24"/>
          <w:szCs w:val="24"/>
        </w:rPr>
        <w:t>Na</w:t>
      </w:r>
      <w:r w:rsidR="00B2785A">
        <w:rPr>
          <w:rFonts w:ascii="Segoe UI" w:eastAsia="Segoe UI" w:hAnsi="Segoe UI" w:cs="Segoe UI"/>
          <w:color w:val="232330"/>
          <w:sz w:val="24"/>
          <w:szCs w:val="24"/>
        </w:rPr>
        <w:t>ar</w:t>
      </w:r>
      <w:r>
        <w:rPr>
          <w:rFonts w:ascii="Segoe UI" w:eastAsia="Segoe UI" w:hAnsi="Segoe UI" w:cs="Segoe UI"/>
          <w:color w:val="232330"/>
          <w:sz w:val="24"/>
          <w:szCs w:val="24"/>
        </w:rPr>
        <w:t>m</w:t>
      </w:r>
      <w:proofErr w:type="spellEnd"/>
      <w:r>
        <w:rPr>
          <w:rFonts w:ascii="Segoe UI" w:eastAsia="Segoe UI" w:hAnsi="Segoe UI" w:cs="Segoe UI"/>
          <w:color w:val="232330"/>
          <w:sz w:val="24"/>
          <w:szCs w:val="24"/>
        </w:rPr>
        <w:t xml:space="preserve"> in Melbourne and I pay my respects to their </w:t>
      </w:r>
      <w:r w:rsidR="00B2785A">
        <w:rPr>
          <w:rFonts w:ascii="Segoe UI" w:eastAsia="Segoe UI" w:hAnsi="Segoe UI" w:cs="Segoe UI"/>
          <w:color w:val="232330"/>
          <w:sz w:val="24"/>
          <w:szCs w:val="24"/>
        </w:rPr>
        <w:t>E</w:t>
      </w:r>
      <w:r>
        <w:rPr>
          <w:rFonts w:ascii="Segoe UI" w:eastAsia="Segoe UI" w:hAnsi="Segoe UI" w:cs="Segoe UI"/>
          <w:color w:val="232330"/>
          <w:sz w:val="24"/>
          <w:szCs w:val="24"/>
        </w:rPr>
        <w:t>lders</w:t>
      </w:r>
      <w:r w:rsidR="00B2785A">
        <w:rPr>
          <w:rFonts w:ascii="Segoe UI" w:eastAsia="Segoe UI" w:hAnsi="Segoe UI" w:cs="Segoe UI"/>
          <w:color w:val="232330"/>
          <w:sz w:val="24"/>
          <w:szCs w:val="24"/>
        </w:rPr>
        <w:t xml:space="preserve"> p</w:t>
      </w:r>
      <w:r>
        <w:rPr>
          <w:rFonts w:ascii="Segoe UI" w:eastAsia="Segoe UI" w:hAnsi="Segoe UI" w:cs="Segoe UI"/>
          <w:color w:val="232330"/>
          <w:sz w:val="24"/>
          <w:szCs w:val="24"/>
        </w:rPr>
        <w:t>ast and present.</w:t>
      </w:r>
    </w:p>
    <w:p w14:paraId="37B2E755" w14:textId="68F69ECC" w:rsidR="00F3073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 just want to give a little bit of context before I get started as well to cover off on the </w:t>
      </w:r>
      <w:r w:rsidR="00F30736">
        <w:rPr>
          <w:rFonts w:ascii="Segoe UI" w:eastAsia="Segoe UI" w:hAnsi="Segoe UI" w:cs="Segoe UI"/>
          <w:color w:val="232330"/>
          <w:sz w:val="24"/>
          <w:szCs w:val="24"/>
        </w:rPr>
        <w:t>2</w:t>
      </w:r>
      <w:r>
        <w:rPr>
          <w:rFonts w:ascii="Segoe UI" w:eastAsia="Segoe UI" w:hAnsi="Segoe UI" w:cs="Segoe UI"/>
          <w:color w:val="232330"/>
          <w:sz w:val="24"/>
          <w:szCs w:val="24"/>
        </w:rPr>
        <w:t xml:space="preserve"> tools that I'll talk to today, which is the Australian Water Outlook and the Water Information Dashboard.</w:t>
      </w:r>
    </w:p>
    <w:p w14:paraId="17D5696D" w14:textId="77777777" w:rsidR="007C167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w:t>
      </w:r>
      <w:r w:rsidR="00F30736">
        <w:rPr>
          <w:rFonts w:ascii="Segoe UI" w:eastAsia="Segoe UI" w:hAnsi="Segoe UI" w:cs="Segoe UI"/>
          <w:color w:val="232330"/>
          <w:sz w:val="24"/>
          <w:szCs w:val="24"/>
        </w:rPr>
        <w:t>,</w:t>
      </w:r>
      <w:r>
        <w:rPr>
          <w:rFonts w:ascii="Segoe UI" w:eastAsia="Segoe UI" w:hAnsi="Segoe UI" w:cs="Segoe UI"/>
          <w:color w:val="232330"/>
          <w:sz w:val="24"/>
          <w:szCs w:val="24"/>
        </w:rPr>
        <w:t xml:space="preserve"> I guess primarily today, inherently, given that we'll be talking to water products, we will really kind of draw your attention to those sensitive locations relating primarily to water stressed or hydrologically important areas.</w:t>
      </w:r>
      <w:r w:rsidR="007C1674">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So, scarce or over-allocated water systems through these </w:t>
      </w:r>
      <w:r w:rsidR="007C1674">
        <w:rPr>
          <w:rFonts w:ascii="Segoe UI" w:eastAsia="Segoe UI" w:hAnsi="Segoe UI" w:cs="Segoe UI"/>
          <w:color w:val="232330"/>
          <w:sz w:val="24"/>
          <w:szCs w:val="24"/>
        </w:rPr>
        <w:t>2</w:t>
      </w:r>
      <w:r>
        <w:rPr>
          <w:rFonts w:ascii="Segoe UI" w:eastAsia="Segoe UI" w:hAnsi="Segoe UI" w:cs="Segoe UI"/>
          <w:color w:val="232330"/>
          <w:sz w:val="24"/>
          <w:szCs w:val="24"/>
        </w:rPr>
        <w:t xml:space="preserve"> tools.</w:t>
      </w:r>
      <w:r w:rsidR="007C1674">
        <w:rPr>
          <w:rFonts w:ascii="Segoe UI" w:eastAsia="Segoe UI" w:hAnsi="Segoe UI" w:cs="Segoe UI"/>
          <w:color w:val="232330"/>
          <w:sz w:val="24"/>
          <w:szCs w:val="24"/>
        </w:rPr>
        <w:t xml:space="preserve"> I</w:t>
      </w:r>
      <w:r>
        <w:rPr>
          <w:rFonts w:ascii="Segoe UI" w:eastAsia="Segoe UI" w:hAnsi="Segoe UI" w:cs="Segoe UI"/>
          <w:color w:val="232330"/>
          <w:sz w:val="24"/>
          <w:szCs w:val="24"/>
        </w:rPr>
        <w:t xml:space="preserve"> may also cover off some insights as well related to potentially some of the environmentally sensitive aspects as well. </w:t>
      </w:r>
    </w:p>
    <w:p w14:paraId="628763BC" w14:textId="77777777" w:rsidR="007C1674" w:rsidRDefault="007C1674">
      <w:pPr>
        <w:spacing w:line="300" w:lineRule="auto"/>
        <w:rPr>
          <w:rFonts w:ascii="Segoe UI" w:eastAsia="Segoe UI" w:hAnsi="Segoe UI" w:cs="Segoe UI"/>
          <w:color w:val="232330"/>
          <w:sz w:val="24"/>
          <w:szCs w:val="24"/>
        </w:rPr>
      </w:pPr>
    </w:p>
    <w:p w14:paraId="357EDB62" w14:textId="77777777" w:rsidR="006E71E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7C1674">
        <w:rPr>
          <w:rFonts w:ascii="Segoe UI" w:eastAsia="Segoe UI" w:hAnsi="Segoe UI" w:cs="Segoe UI"/>
          <w:color w:val="232330"/>
          <w:sz w:val="24"/>
          <w:szCs w:val="24"/>
        </w:rPr>
        <w:t>,</w:t>
      </w:r>
      <w:r>
        <w:rPr>
          <w:rFonts w:ascii="Segoe UI" w:eastAsia="Segoe UI" w:hAnsi="Segoe UI" w:cs="Segoe UI"/>
          <w:color w:val="232330"/>
          <w:sz w:val="24"/>
          <w:szCs w:val="24"/>
        </w:rPr>
        <w:t xml:space="preserve"> why is the Bureau involved in this space? As well as having water and climate capabilities and data management capabilities, we've also got legislative obligations under the Water Act</w:t>
      </w:r>
      <w:r w:rsidR="00213DD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which came into effect on the 3rd of March 2007 under the </w:t>
      </w:r>
      <w:r w:rsidRPr="00065A99">
        <w:rPr>
          <w:rFonts w:ascii="Segoe UI" w:eastAsia="Segoe UI" w:hAnsi="Segoe UI" w:cs="Segoe UI"/>
          <w:i/>
          <w:iCs/>
          <w:color w:val="232330"/>
          <w:sz w:val="24"/>
          <w:szCs w:val="24"/>
        </w:rPr>
        <w:t>Commonwealth Water Act 2008</w:t>
      </w:r>
      <w:r>
        <w:rPr>
          <w:rFonts w:ascii="Segoe UI" w:eastAsia="Segoe UI" w:hAnsi="Segoe UI" w:cs="Segoe UI"/>
          <w:color w:val="232330"/>
          <w:sz w:val="24"/>
          <w:szCs w:val="24"/>
        </w:rPr>
        <w:t xml:space="preserve">, sorry, under the </w:t>
      </w:r>
      <w:r w:rsidRPr="00065A99">
        <w:rPr>
          <w:rFonts w:ascii="Segoe UI" w:eastAsia="Segoe UI" w:hAnsi="Segoe UI" w:cs="Segoe UI"/>
          <w:i/>
          <w:iCs/>
          <w:color w:val="232330"/>
          <w:sz w:val="24"/>
          <w:szCs w:val="24"/>
        </w:rPr>
        <w:t>Commonwealth Water Act 2007</w:t>
      </w:r>
      <w:r>
        <w:rPr>
          <w:rFonts w:ascii="Segoe UI" w:eastAsia="Segoe UI" w:hAnsi="Segoe UI" w:cs="Segoe UI"/>
          <w:color w:val="232330"/>
          <w:sz w:val="24"/>
          <w:szCs w:val="24"/>
        </w:rPr>
        <w:t xml:space="preserve"> that gives the Bureau specific water information powers and obligations in addition to its weather and climate functions under the Meteorological Act. And these statutory functions relate to issuing national water information standards, collecting and </w:t>
      </w:r>
      <w:r>
        <w:rPr>
          <w:rFonts w:ascii="Segoe UI" w:eastAsia="Segoe UI" w:hAnsi="Segoe UI" w:cs="Segoe UI"/>
          <w:color w:val="232330"/>
          <w:sz w:val="24"/>
          <w:szCs w:val="24"/>
        </w:rPr>
        <w:lastRenderedPageBreak/>
        <w:t>publishing water information, conducting regular national water resource assessments, providing regular water availability forecasts, which starts to get us closer to where the Australian Water Outlook heads, and advising of matters relating to</w:t>
      </w:r>
      <w:r w:rsidR="00065A99">
        <w:rPr>
          <w:rFonts w:ascii="Segoe UI" w:eastAsia="Segoe UI" w:hAnsi="Segoe UI" w:cs="Segoe UI"/>
          <w:color w:val="232330"/>
          <w:sz w:val="24"/>
          <w:szCs w:val="24"/>
        </w:rPr>
        <w:t xml:space="preserve"> water</w:t>
      </w:r>
      <w:r>
        <w:rPr>
          <w:rFonts w:ascii="Segoe UI" w:eastAsia="Segoe UI" w:hAnsi="Segoe UI" w:cs="Segoe UI"/>
          <w:color w:val="232330"/>
          <w:sz w:val="24"/>
          <w:szCs w:val="24"/>
        </w:rPr>
        <w:t xml:space="preserve"> information and enhancing our understanding of Australia's water resources. If you do want to find out more about the Bureau's responsibilities, you can have a look at the </w:t>
      </w:r>
      <w:r w:rsidRPr="00065A99">
        <w:rPr>
          <w:rFonts w:ascii="Segoe UI" w:eastAsia="Segoe UI" w:hAnsi="Segoe UI" w:cs="Segoe UI"/>
          <w:i/>
          <w:iCs/>
          <w:color w:val="232330"/>
          <w:sz w:val="24"/>
          <w:szCs w:val="24"/>
        </w:rPr>
        <w:t>Water Act 2007</w:t>
      </w:r>
      <w:r>
        <w:rPr>
          <w:rFonts w:ascii="Segoe UI" w:eastAsia="Segoe UI" w:hAnsi="Segoe UI" w:cs="Segoe UI"/>
          <w:color w:val="232330"/>
          <w:sz w:val="24"/>
          <w:szCs w:val="24"/>
        </w:rPr>
        <w:t xml:space="preserve"> under Part 7 Water Information and under recent reforms in the water legislation space, the Bureau has additional</w:t>
      </w:r>
      <w:r>
        <w:rPr>
          <w:rFonts w:ascii="Segoe UI" w:eastAsia="Segoe UI" w:hAnsi="Segoe UI" w:cs="Segoe UI"/>
          <w:color w:val="232330"/>
          <w:sz w:val="24"/>
          <w:szCs w:val="24"/>
        </w:rPr>
        <w:br/>
        <w:t>responsibilities under Part 7A relating to water market information. So</w:t>
      </w:r>
      <w:r w:rsidR="006E71E3">
        <w:rPr>
          <w:rFonts w:ascii="Segoe UI" w:eastAsia="Segoe UI" w:hAnsi="Segoe UI" w:cs="Segoe UI"/>
          <w:color w:val="232330"/>
          <w:sz w:val="24"/>
          <w:szCs w:val="24"/>
        </w:rPr>
        <w:t>,</w:t>
      </w:r>
      <w:r>
        <w:rPr>
          <w:rFonts w:ascii="Segoe UI" w:eastAsia="Segoe UI" w:hAnsi="Segoe UI" w:cs="Segoe UI"/>
          <w:color w:val="232330"/>
          <w:sz w:val="24"/>
          <w:szCs w:val="24"/>
        </w:rPr>
        <w:t xml:space="preserve"> that largely gives us the kind of key premise for delivering and developing these tools and continuing to maintain these. </w:t>
      </w:r>
    </w:p>
    <w:p w14:paraId="18F6CAA1" w14:textId="77777777" w:rsidR="006E71E3" w:rsidRDefault="006E71E3">
      <w:pPr>
        <w:spacing w:line="300" w:lineRule="auto"/>
        <w:rPr>
          <w:rFonts w:ascii="Segoe UI" w:eastAsia="Segoe UI" w:hAnsi="Segoe UI" w:cs="Segoe UI"/>
          <w:color w:val="232330"/>
          <w:sz w:val="24"/>
          <w:szCs w:val="24"/>
        </w:rPr>
      </w:pPr>
    </w:p>
    <w:p w14:paraId="7D339B28" w14:textId="51B5DD0A" w:rsidR="00C868C9" w:rsidRDefault="006E71E3">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So, under those responsibilities, the Australian Water Outlook tool is operated by the Bureau of </w:t>
      </w:r>
      <w:r w:rsidR="00D525DC">
        <w:rPr>
          <w:rFonts w:ascii="Segoe UI" w:eastAsia="Segoe UI" w:hAnsi="Segoe UI" w:cs="Segoe UI"/>
          <w:color w:val="232330"/>
          <w:sz w:val="24"/>
          <w:szCs w:val="24"/>
        </w:rPr>
        <w:t>Meteorology,</w:t>
      </w:r>
      <w:r>
        <w:rPr>
          <w:rFonts w:ascii="Segoe UI" w:eastAsia="Segoe UI" w:hAnsi="Segoe UI" w:cs="Segoe UI"/>
          <w:color w:val="232330"/>
          <w:sz w:val="24"/>
          <w:szCs w:val="24"/>
        </w:rPr>
        <w:t xml:space="preserve"> and it provides interactive data forecast and future projections to help users understand water availability and change over time. I note that under the nature related sensitive locations assessments, it has been indicated that there is potential for businesses to use this tool to look for information related to precipitation, soil moisture, evapotranspiration that could be considered part of a sensitive location</w:t>
      </w:r>
      <w:r w:rsidR="00D525DC">
        <w:rPr>
          <w:rFonts w:ascii="Segoe UI" w:eastAsia="Segoe UI" w:hAnsi="Segoe UI" w:cs="Segoe UI"/>
          <w:color w:val="232330"/>
          <w:sz w:val="24"/>
          <w:szCs w:val="24"/>
        </w:rPr>
        <w:t xml:space="preserve"> a</w:t>
      </w:r>
      <w:r>
        <w:rPr>
          <w:rFonts w:ascii="Segoe UI" w:eastAsia="Segoe UI" w:hAnsi="Segoe UI" w:cs="Segoe UI"/>
          <w:color w:val="232330"/>
          <w:sz w:val="24"/>
          <w:szCs w:val="24"/>
        </w:rPr>
        <w:t>nalysis.</w:t>
      </w:r>
      <w:r w:rsidR="00C868C9">
        <w:rPr>
          <w:rFonts w:ascii="Segoe UI" w:eastAsia="Segoe UI" w:hAnsi="Segoe UI" w:cs="Segoe UI"/>
          <w:color w:val="232330"/>
          <w:sz w:val="24"/>
          <w:szCs w:val="24"/>
        </w:rPr>
        <w:t xml:space="preserve"> </w:t>
      </w:r>
      <w:r>
        <w:rPr>
          <w:rFonts w:ascii="Segoe UI" w:eastAsia="Segoe UI" w:hAnsi="Segoe UI" w:cs="Segoe UI"/>
          <w:color w:val="232330"/>
          <w:sz w:val="24"/>
          <w:szCs w:val="24"/>
        </w:rPr>
        <w:t>So, I will go through the tool in a minute in relation to give some insight into how you might be able to support that.</w:t>
      </w:r>
      <w:r>
        <w:rPr>
          <w:rFonts w:ascii="Segoe UI" w:eastAsia="Segoe UI" w:hAnsi="Segoe UI" w:cs="Segoe UI"/>
          <w:color w:val="232330"/>
          <w:sz w:val="24"/>
          <w:szCs w:val="24"/>
        </w:rPr>
        <w:br/>
      </w:r>
    </w:p>
    <w:p w14:paraId="37BB8546" w14:textId="77777777" w:rsidR="00C868C9"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The Water Information Dashboard is the other tool I will cover off on, again operated by the Bureau of Meteorology. The </w:t>
      </w:r>
      <w:r w:rsidR="00C868C9">
        <w:rPr>
          <w:rFonts w:ascii="Segoe UI" w:eastAsia="Segoe UI" w:hAnsi="Segoe UI" w:cs="Segoe UI"/>
          <w:color w:val="232330"/>
          <w:sz w:val="24"/>
          <w:szCs w:val="24"/>
        </w:rPr>
        <w:t>D</w:t>
      </w:r>
      <w:r>
        <w:rPr>
          <w:rFonts w:ascii="Segoe UI" w:eastAsia="Segoe UI" w:hAnsi="Segoe UI" w:cs="Segoe UI"/>
          <w:color w:val="232330"/>
          <w:sz w:val="24"/>
          <w:szCs w:val="24"/>
        </w:rPr>
        <w:t>ashboard provides an interactive visual summary of Australia's water resource status. So</w:t>
      </w:r>
      <w:r w:rsidR="00C868C9">
        <w:rPr>
          <w:rFonts w:ascii="Segoe UI" w:eastAsia="Segoe UI" w:hAnsi="Segoe UI" w:cs="Segoe UI"/>
          <w:color w:val="232330"/>
          <w:sz w:val="24"/>
          <w:szCs w:val="24"/>
        </w:rPr>
        <w:t>,</w:t>
      </w:r>
      <w:r>
        <w:rPr>
          <w:rFonts w:ascii="Segoe UI" w:eastAsia="Segoe UI" w:hAnsi="Segoe UI" w:cs="Segoe UI"/>
          <w:color w:val="232330"/>
          <w:sz w:val="24"/>
          <w:szCs w:val="24"/>
        </w:rPr>
        <w:t xml:space="preserve"> again, you can look, and I'll take you through the tool in a moment, but you can have a look at current water storages, both at a range of scales nationally through to state-based and individual storage locations. So</w:t>
      </w:r>
      <w:r w:rsidR="00C868C9">
        <w:rPr>
          <w:rFonts w:ascii="Segoe UI" w:eastAsia="Segoe UI" w:hAnsi="Segoe UI" w:cs="Segoe UI"/>
          <w:color w:val="232330"/>
          <w:sz w:val="24"/>
          <w:szCs w:val="24"/>
        </w:rPr>
        <w:t>,</w:t>
      </w:r>
      <w:r>
        <w:rPr>
          <w:rFonts w:ascii="Segoe UI" w:eastAsia="Segoe UI" w:hAnsi="Segoe UI" w:cs="Segoe UI"/>
          <w:color w:val="232330"/>
          <w:sz w:val="24"/>
          <w:szCs w:val="24"/>
        </w:rPr>
        <w:t xml:space="preserve"> you'll be able to look at those storage volumes, but there's also an item as well where you can go in and have a look at more information and allocation being traded in Australia.</w:t>
      </w:r>
    </w:p>
    <w:p w14:paraId="268E9639" w14:textId="6C6A366F" w:rsidR="00BA1C6F"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I guess that's the initial introduction to these two tools and now I'll take you under the hood to the extent that I can. And I guess probably what I do want to flag is that this tool in the Australian Water Outlook</w:t>
      </w:r>
      <w:r w:rsidR="00BA1C6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does capture quite a bit of input to be able to deliver what is presented on the Australian Water Outlook </w:t>
      </w:r>
      <w:r w:rsidR="00BA1C6F">
        <w:rPr>
          <w:rFonts w:ascii="Segoe UI" w:eastAsia="Segoe UI" w:hAnsi="Segoe UI" w:cs="Segoe UI"/>
          <w:color w:val="232330"/>
          <w:sz w:val="24"/>
          <w:szCs w:val="24"/>
        </w:rPr>
        <w:t>D</w:t>
      </w:r>
      <w:r>
        <w:rPr>
          <w:rFonts w:ascii="Segoe UI" w:eastAsia="Segoe UI" w:hAnsi="Segoe UI" w:cs="Segoe UI"/>
          <w:color w:val="232330"/>
          <w:sz w:val="24"/>
          <w:szCs w:val="24"/>
        </w:rPr>
        <w:t xml:space="preserve">ashboard. </w:t>
      </w:r>
      <w:r w:rsidR="00BA1C6F">
        <w:rPr>
          <w:rFonts w:ascii="Segoe UI" w:eastAsia="Segoe UI" w:hAnsi="Segoe UI" w:cs="Segoe UI"/>
          <w:color w:val="232330"/>
          <w:sz w:val="24"/>
          <w:szCs w:val="24"/>
        </w:rPr>
        <w:t>So,</w:t>
      </w:r>
      <w:r>
        <w:rPr>
          <w:rFonts w:ascii="Segoe UI" w:eastAsia="Segoe UI" w:hAnsi="Segoe UI" w:cs="Segoe UI"/>
          <w:color w:val="232330"/>
          <w:sz w:val="24"/>
          <w:szCs w:val="24"/>
        </w:rPr>
        <w:t xml:space="preserve"> it presents historical daily gridded outputs of precipitation, soil moisture, runoff and deep drainage</w:t>
      </w:r>
      <w:r w:rsidR="00BA1C6F">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back from 1911 until yesterday under historical tab. And then you can </w:t>
      </w:r>
      <w:r>
        <w:rPr>
          <w:rFonts w:ascii="Segoe UI" w:eastAsia="Segoe UI" w:hAnsi="Segoe UI" w:cs="Segoe UI"/>
          <w:color w:val="232330"/>
          <w:sz w:val="24"/>
          <w:szCs w:val="24"/>
        </w:rPr>
        <w:lastRenderedPageBreak/>
        <w:t xml:space="preserve">move to the </w:t>
      </w:r>
      <w:r w:rsidR="00BA1C6F">
        <w:rPr>
          <w:rFonts w:ascii="Segoe UI" w:eastAsia="Segoe UI" w:hAnsi="Segoe UI" w:cs="Segoe UI"/>
          <w:color w:val="232330"/>
          <w:sz w:val="24"/>
          <w:szCs w:val="24"/>
        </w:rPr>
        <w:t>3-month</w:t>
      </w:r>
      <w:r>
        <w:rPr>
          <w:rFonts w:ascii="Segoe UI" w:eastAsia="Segoe UI" w:hAnsi="Segoe UI" w:cs="Segoe UI"/>
          <w:color w:val="232330"/>
          <w:sz w:val="24"/>
          <w:szCs w:val="24"/>
        </w:rPr>
        <w:t xml:space="preserve"> forecast tab, which provides seasonal forecast for one to </w:t>
      </w:r>
      <w:r w:rsidR="00BA1C6F">
        <w:rPr>
          <w:rFonts w:ascii="Segoe UI" w:eastAsia="Segoe UI" w:hAnsi="Segoe UI" w:cs="Segoe UI"/>
          <w:color w:val="232330"/>
          <w:sz w:val="24"/>
          <w:szCs w:val="24"/>
        </w:rPr>
        <w:t>3</w:t>
      </w:r>
      <w:r>
        <w:rPr>
          <w:rFonts w:ascii="Segoe UI" w:eastAsia="Segoe UI" w:hAnsi="Segoe UI" w:cs="Segoe UI"/>
          <w:color w:val="232330"/>
          <w:sz w:val="24"/>
          <w:szCs w:val="24"/>
        </w:rPr>
        <w:t xml:space="preserve"> months with monthly outputs available for roots, soil and soil moisture, evapotranspiration and runoff. That future forecast, that </w:t>
      </w:r>
      <w:r w:rsidR="00BA1C6F">
        <w:rPr>
          <w:rFonts w:ascii="Segoe UI" w:eastAsia="Segoe UI" w:hAnsi="Segoe UI" w:cs="Segoe UI"/>
          <w:color w:val="232330"/>
          <w:sz w:val="24"/>
          <w:szCs w:val="24"/>
        </w:rPr>
        <w:t>3-month</w:t>
      </w:r>
      <w:r>
        <w:rPr>
          <w:rFonts w:ascii="Segoe UI" w:eastAsia="Segoe UI" w:hAnsi="Segoe UI" w:cs="Segoe UI"/>
          <w:color w:val="232330"/>
          <w:sz w:val="24"/>
          <w:szCs w:val="24"/>
        </w:rPr>
        <w:t xml:space="preserve"> forecast is updated monthly.</w:t>
      </w:r>
      <w:r w:rsidR="00BA1C6F">
        <w:rPr>
          <w:rFonts w:ascii="Segoe UI" w:eastAsia="Segoe UI" w:hAnsi="Segoe UI" w:cs="Segoe UI"/>
          <w:color w:val="232330"/>
          <w:sz w:val="24"/>
          <w:szCs w:val="24"/>
        </w:rPr>
        <w:t xml:space="preserve"> </w:t>
      </w:r>
      <w:r>
        <w:rPr>
          <w:rFonts w:ascii="Segoe UI" w:eastAsia="Segoe UI" w:hAnsi="Segoe UI" w:cs="Segoe UI"/>
          <w:color w:val="232330"/>
          <w:sz w:val="24"/>
          <w:szCs w:val="24"/>
        </w:rPr>
        <w:t>We then have projections through to the end of the century, again, looking at that data, but looking a bit further into the future.</w:t>
      </w:r>
      <w:r w:rsidR="00BA1C6F">
        <w:rPr>
          <w:rFonts w:ascii="Segoe UI" w:eastAsia="Segoe UI" w:hAnsi="Segoe UI" w:cs="Segoe UI"/>
          <w:color w:val="232330"/>
          <w:sz w:val="24"/>
          <w:szCs w:val="24"/>
        </w:rPr>
        <w:t xml:space="preserve"> </w:t>
      </w:r>
    </w:p>
    <w:p w14:paraId="0FCAB091" w14:textId="77777777" w:rsidR="00BA1C6F" w:rsidRDefault="00BA1C6F">
      <w:pPr>
        <w:spacing w:line="300" w:lineRule="auto"/>
        <w:rPr>
          <w:rFonts w:ascii="Segoe UI" w:eastAsia="Segoe UI" w:hAnsi="Segoe UI" w:cs="Segoe UI"/>
          <w:color w:val="232330"/>
          <w:sz w:val="24"/>
          <w:szCs w:val="24"/>
        </w:rPr>
      </w:pPr>
    </w:p>
    <w:p w14:paraId="4F15F348" w14:textId="77777777" w:rsidR="00BA1C6F"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BA1C6F">
        <w:rPr>
          <w:rFonts w:ascii="Segoe UI" w:eastAsia="Segoe UI" w:hAnsi="Segoe UI" w:cs="Segoe UI"/>
          <w:color w:val="232330"/>
          <w:sz w:val="24"/>
          <w:szCs w:val="24"/>
        </w:rPr>
        <w:t>,</w:t>
      </w:r>
      <w:r>
        <w:rPr>
          <w:rFonts w:ascii="Segoe UI" w:eastAsia="Segoe UI" w:hAnsi="Segoe UI" w:cs="Segoe UI"/>
          <w:color w:val="232330"/>
          <w:sz w:val="24"/>
          <w:szCs w:val="24"/>
        </w:rPr>
        <w:t xml:space="preserve"> in terms of this diagram, it really does help to kind of show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those inputs that give you what's presented on the tool itself. And a lot of that can be some </w:t>
      </w:r>
      <w:r w:rsidR="00BA1C6F">
        <w:rPr>
          <w:rFonts w:ascii="Segoe UI" w:eastAsia="Segoe UI" w:hAnsi="Segoe UI" w:cs="Segoe UI"/>
          <w:color w:val="232330"/>
          <w:sz w:val="24"/>
          <w:szCs w:val="24"/>
        </w:rPr>
        <w:t>cutting-edge</w:t>
      </w:r>
      <w:r>
        <w:rPr>
          <w:rFonts w:ascii="Segoe UI" w:eastAsia="Segoe UI" w:hAnsi="Segoe UI" w:cs="Segoe UI"/>
          <w:color w:val="232330"/>
          <w:sz w:val="24"/>
          <w:szCs w:val="24"/>
        </w:rPr>
        <w:t xml:space="preserve"> climate and downscaling techniques that are simulated in near real time to</w:t>
      </w:r>
      <w:r w:rsidR="00BA1C6F">
        <w:rPr>
          <w:rFonts w:ascii="Segoe UI" w:eastAsia="Segoe UI" w:hAnsi="Segoe UI" w:cs="Segoe UI"/>
          <w:color w:val="232330"/>
          <w:sz w:val="24"/>
          <w:szCs w:val="24"/>
        </w:rPr>
        <w:t xml:space="preserve"> p</w:t>
      </w:r>
      <w:r>
        <w:rPr>
          <w:rFonts w:ascii="Segoe UI" w:eastAsia="Segoe UI" w:hAnsi="Segoe UI" w:cs="Segoe UI"/>
          <w:color w:val="232330"/>
          <w:sz w:val="24"/>
          <w:szCs w:val="24"/>
        </w:rPr>
        <w:t>resent what you see on the tool.</w:t>
      </w:r>
      <w:r>
        <w:rPr>
          <w:rFonts w:ascii="Segoe UI" w:eastAsia="Segoe UI" w:hAnsi="Segoe UI" w:cs="Segoe UI"/>
          <w:color w:val="232330"/>
          <w:sz w:val="24"/>
          <w:szCs w:val="24"/>
        </w:rPr>
        <w:br/>
      </w:r>
    </w:p>
    <w:p w14:paraId="1A5FAEA1" w14:textId="77777777" w:rsidR="00E5412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So, this is it, the landing page to some degree. So again, you can see there </w:t>
      </w:r>
      <w:r w:rsidR="00BA1C6F">
        <w:rPr>
          <w:rFonts w:ascii="Segoe UI" w:eastAsia="Segoe UI" w:hAnsi="Segoe UI" w:cs="Segoe UI"/>
          <w:color w:val="232330"/>
          <w:sz w:val="24"/>
          <w:szCs w:val="24"/>
        </w:rPr>
        <w:t xml:space="preserve">are </w:t>
      </w:r>
      <w:r>
        <w:rPr>
          <w:rFonts w:ascii="Segoe UI" w:eastAsia="Segoe UI" w:hAnsi="Segoe UI" w:cs="Segoe UI"/>
          <w:color w:val="232330"/>
          <w:sz w:val="24"/>
          <w:szCs w:val="24"/>
        </w:rPr>
        <w:t xml:space="preserve">some of the parameters that is covered in the tool. </w:t>
      </w:r>
      <w:r w:rsidR="00BA1C6F">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select river, region,</w:t>
      </w:r>
      <w:r>
        <w:rPr>
          <w:rFonts w:ascii="Segoe UI" w:eastAsia="Segoe UI" w:hAnsi="Segoe UI" w:cs="Segoe UI"/>
          <w:color w:val="232330"/>
          <w:sz w:val="24"/>
          <w:szCs w:val="24"/>
        </w:rPr>
        <w:br/>
        <w:t xml:space="preserve">your </w:t>
      </w:r>
      <w:proofErr w:type="gramStart"/>
      <w:r>
        <w:rPr>
          <w:rFonts w:ascii="Segoe UI" w:eastAsia="Segoe UI" w:hAnsi="Segoe UI" w:cs="Segoe UI"/>
          <w:color w:val="232330"/>
          <w:sz w:val="24"/>
          <w:szCs w:val="24"/>
        </w:rPr>
        <w:t>particular river</w:t>
      </w:r>
      <w:proofErr w:type="gramEnd"/>
      <w:r>
        <w:rPr>
          <w:rFonts w:ascii="Segoe UI" w:eastAsia="Segoe UI" w:hAnsi="Segoe UI" w:cs="Segoe UI"/>
          <w:color w:val="232330"/>
          <w:sz w:val="24"/>
          <w:szCs w:val="24"/>
        </w:rPr>
        <w:t xml:space="preserve"> basin, state location, or national. </w:t>
      </w:r>
      <w:r w:rsidR="00BA1C6F">
        <w:rPr>
          <w:rFonts w:ascii="Segoe UI" w:eastAsia="Segoe UI" w:hAnsi="Segoe UI" w:cs="Segoe UI"/>
          <w:color w:val="232330"/>
          <w:sz w:val="24"/>
          <w:szCs w:val="24"/>
        </w:rPr>
        <w:t>So,</w:t>
      </w:r>
      <w:r>
        <w:rPr>
          <w:rFonts w:ascii="Segoe UI" w:eastAsia="Segoe UI" w:hAnsi="Segoe UI" w:cs="Segoe UI"/>
          <w:color w:val="232330"/>
          <w:sz w:val="24"/>
          <w:szCs w:val="24"/>
        </w:rPr>
        <w:t xml:space="preserve"> you select a point. You can also provide, if you do have a </w:t>
      </w:r>
      <w:proofErr w:type="gramStart"/>
      <w:r>
        <w:rPr>
          <w:rFonts w:ascii="Segoe UI" w:eastAsia="Segoe UI" w:hAnsi="Segoe UI" w:cs="Segoe UI"/>
          <w:color w:val="232330"/>
          <w:sz w:val="24"/>
          <w:szCs w:val="24"/>
        </w:rPr>
        <w:t>really specific</w:t>
      </w:r>
      <w:proofErr w:type="gramEnd"/>
      <w:r>
        <w:rPr>
          <w:rFonts w:ascii="Segoe UI" w:eastAsia="Segoe UI" w:hAnsi="Segoe UI" w:cs="Segoe UI"/>
          <w:color w:val="232330"/>
          <w:sz w:val="24"/>
          <w:szCs w:val="24"/>
        </w:rPr>
        <w:t xml:space="preserve"> location, you can also select point. But when you do select point, just be aware that you do need to give some exact coordinates that are latitude, </w:t>
      </w:r>
      <w:r w:rsidR="00BA1C6F">
        <w:rPr>
          <w:rFonts w:ascii="Segoe UI" w:eastAsia="Segoe UI" w:hAnsi="Segoe UI" w:cs="Segoe UI"/>
          <w:color w:val="232330"/>
          <w:sz w:val="24"/>
          <w:szCs w:val="24"/>
        </w:rPr>
        <w:t xml:space="preserve">longitude </w:t>
      </w:r>
      <w:r>
        <w:rPr>
          <w:rFonts w:ascii="Segoe UI" w:eastAsia="Segoe UI" w:hAnsi="Segoe UI" w:cs="Segoe UI"/>
          <w:color w:val="232330"/>
          <w:sz w:val="24"/>
          <w:szCs w:val="24"/>
        </w:rPr>
        <w:t>style coordinates into that box. So again, presents data both in absolute, so you can see percentage soil moisture, so it starts to give you an indication of percentage in comparison to historical, as you can see.</w:t>
      </w:r>
      <w:r>
        <w:rPr>
          <w:rFonts w:ascii="Segoe UI" w:eastAsia="Segoe UI" w:hAnsi="Segoe UI" w:cs="Segoe UI"/>
          <w:color w:val="232330"/>
          <w:sz w:val="24"/>
          <w:szCs w:val="24"/>
        </w:rPr>
        <w:br/>
        <w:t>In this map.</w:t>
      </w:r>
      <w:r>
        <w:rPr>
          <w:rFonts w:ascii="Segoe UI" w:eastAsia="Segoe UI" w:hAnsi="Segoe UI" w:cs="Segoe UI"/>
          <w:color w:val="232330"/>
          <w:sz w:val="24"/>
          <w:szCs w:val="24"/>
        </w:rPr>
        <w:br/>
      </w:r>
    </w:p>
    <w:p w14:paraId="432C5529" w14:textId="77777777" w:rsidR="00E5412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Again, under the historical tab, this one shows again the percentage of soil moisture but in absolute in this instance.</w:t>
      </w:r>
      <w:r w:rsidR="00E5412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This example </w:t>
      </w:r>
      <w:proofErr w:type="gramStart"/>
      <w:r>
        <w:rPr>
          <w:rFonts w:ascii="Segoe UI" w:eastAsia="Segoe UI" w:hAnsi="Segoe UI" w:cs="Segoe UI"/>
          <w:color w:val="232330"/>
          <w:sz w:val="24"/>
          <w:szCs w:val="24"/>
        </w:rPr>
        <w:t>actually takes</w:t>
      </w:r>
      <w:proofErr w:type="gramEnd"/>
      <w:r>
        <w:rPr>
          <w:rFonts w:ascii="Segoe UI" w:eastAsia="Segoe UI" w:hAnsi="Segoe UI" w:cs="Segoe UI"/>
          <w:color w:val="232330"/>
          <w:sz w:val="24"/>
          <w:szCs w:val="24"/>
        </w:rPr>
        <w:t xml:space="preserve"> you to the centre soil moisture.</w:t>
      </w:r>
      <w:r w:rsidR="00E54125">
        <w:rPr>
          <w:rFonts w:ascii="Segoe UI" w:eastAsia="Segoe UI" w:hAnsi="Segoe UI" w:cs="Segoe UI"/>
          <w:color w:val="232330"/>
          <w:sz w:val="24"/>
          <w:szCs w:val="24"/>
        </w:rPr>
        <w:t xml:space="preserve"> </w:t>
      </w:r>
      <w:r>
        <w:rPr>
          <w:rFonts w:ascii="Segoe UI" w:eastAsia="Segoe UI" w:hAnsi="Segoe UI" w:cs="Segoe UI"/>
          <w:color w:val="232330"/>
          <w:sz w:val="24"/>
          <w:szCs w:val="24"/>
        </w:rPr>
        <w:t>And just to give you a bit of a look and feel</w:t>
      </w:r>
      <w:r w:rsidR="00E54125">
        <w:rPr>
          <w:rFonts w:ascii="Segoe UI" w:eastAsia="Segoe UI" w:hAnsi="Segoe UI" w:cs="Segoe UI"/>
          <w:color w:val="232330"/>
          <w:sz w:val="24"/>
          <w:szCs w:val="24"/>
        </w:rPr>
        <w:t>,</w:t>
      </w:r>
      <w:r>
        <w:rPr>
          <w:rFonts w:ascii="Segoe UI" w:eastAsia="Segoe UI" w:hAnsi="Segoe UI" w:cs="Segoe UI"/>
          <w:color w:val="232330"/>
          <w:sz w:val="24"/>
          <w:szCs w:val="24"/>
        </w:rPr>
        <w:t xml:space="preserve"> as you toggle across those </w:t>
      </w:r>
      <w:r w:rsidR="00E54125">
        <w:rPr>
          <w:rFonts w:ascii="Segoe UI" w:eastAsia="Segoe UI" w:hAnsi="Segoe UI" w:cs="Segoe UI"/>
          <w:color w:val="232330"/>
          <w:sz w:val="24"/>
          <w:szCs w:val="24"/>
        </w:rPr>
        <w:t>3</w:t>
      </w:r>
      <w:r>
        <w:rPr>
          <w:rFonts w:ascii="Segoe UI" w:eastAsia="Segoe UI" w:hAnsi="Segoe UI" w:cs="Segoe UI"/>
          <w:color w:val="232330"/>
          <w:sz w:val="24"/>
          <w:szCs w:val="24"/>
        </w:rPr>
        <w:t xml:space="preserve"> tabs at the top, so we're now into the forecast, which is the forecast for </w:t>
      </w:r>
      <w:r w:rsidR="00E54125">
        <w:rPr>
          <w:rFonts w:ascii="Segoe UI" w:eastAsia="Segoe UI" w:hAnsi="Segoe UI" w:cs="Segoe UI"/>
          <w:color w:val="232330"/>
          <w:sz w:val="24"/>
          <w:szCs w:val="24"/>
        </w:rPr>
        <w:t>3</w:t>
      </w:r>
      <w:r>
        <w:rPr>
          <w:rFonts w:ascii="Segoe UI" w:eastAsia="Segoe UI" w:hAnsi="Segoe UI" w:cs="Segoe UI"/>
          <w:color w:val="232330"/>
          <w:sz w:val="24"/>
          <w:szCs w:val="24"/>
        </w:rPr>
        <w:t xml:space="preserve"> months ahead in absolute. And you can start to see we're now transitioning from</w:t>
      </w:r>
      <w:r>
        <w:rPr>
          <w:rFonts w:ascii="Segoe UI" w:eastAsia="Segoe UI" w:hAnsi="Segoe UI" w:cs="Segoe UI"/>
          <w:color w:val="232330"/>
          <w:sz w:val="24"/>
          <w:szCs w:val="24"/>
        </w:rPr>
        <w:br/>
        <w:t xml:space="preserve">I guess, where we've been and starting to look at what we should be thinking about for the next one to </w:t>
      </w:r>
      <w:r w:rsidR="00E54125">
        <w:rPr>
          <w:rFonts w:ascii="Segoe UI" w:eastAsia="Segoe UI" w:hAnsi="Segoe UI" w:cs="Segoe UI"/>
          <w:color w:val="232330"/>
          <w:sz w:val="24"/>
          <w:szCs w:val="24"/>
        </w:rPr>
        <w:t>3</w:t>
      </w:r>
      <w:r>
        <w:rPr>
          <w:rFonts w:ascii="Segoe UI" w:eastAsia="Segoe UI" w:hAnsi="Segoe UI" w:cs="Segoe UI"/>
          <w:color w:val="232330"/>
          <w:sz w:val="24"/>
          <w:szCs w:val="24"/>
        </w:rPr>
        <w:t xml:space="preserve"> months.</w:t>
      </w:r>
      <w:r>
        <w:rPr>
          <w:rFonts w:ascii="Segoe UI" w:eastAsia="Segoe UI" w:hAnsi="Segoe UI" w:cs="Segoe UI"/>
          <w:color w:val="232330"/>
          <w:sz w:val="24"/>
          <w:szCs w:val="24"/>
        </w:rPr>
        <w:br/>
      </w:r>
      <w:r>
        <w:rPr>
          <w:rFonts w:ascii="Segoe UI" w:eastAsia="Segoe UI" w:hAnsi="Segoe UI" w:cs="Segoe UI"/>
          <w:color w:val="232330"/>
          <w:sz w:val="24"/>
          <w:szCs w:val="24"/>
        </w:rPr>
        <w:br/>
        <w:t>And again, this is shown in terms of forecast for soil moisture in terms of relative.</w:t>
      </w:r>
      <w:r>
        <w:rPr>
          <w:rFonts w:ascii="Segoe UI" w:eastAsia="Segoe UI" w:hAnsi="Segoe UI" w:cs="Segoe UI"/>
          <w:color w:val="232330"/>
          <w:sz w:val="24"/>
          <w:szCs w:val="24"/>
        </w:rPr>
        <w:br/>
        <w:t xml:space="preserve">I will also flag that there are other ways. </w:t>
      </w:r>
      <w:r w:rsidR="00E54125">
        <w:rPr>
          <w:rFonts w:ascii="Segoe UI" w:eastAsia="Segoe UI" w:hAnsi="Segoe UI" w:cs="Segoe UI"/>
          <w:color w:val="232330"/>
          <w:sz w:val="24"/>
          <w:szCs w:val="24"/>
        </w:rPr>
        <w:t>So,</w:t>
      </w:r>
      <w:r>
        <w:rPr>
          <w:rFonts w:ascii="Segoe UI" w:eastAsia="Segoe UI" w:hAnsi="Segoe UI" w:cs="Segoe UI"/>
          <w:color w:val="232330"/>
          <w:sz w:val="24"/>
          <w:szCs w:val="24"/>
        </w:rPr>
        <w:t xml:space="preserve"> we are displaying quite a bit of data in the Australian Water Outlook. You may </w:t>
      </w:r>
      <w:proofErr w:type="gramStart"/>
      <w:r>
        <w:rPr>
          <w:rFonts w:ascii="Segoe UI" w:eastAsia="Segoe UI" w:hAnsi="Segoe UI" w:cs="Segoe UI"/>
          <w:color w:val="232330"/>
          <w:sz w:val="24"/>
          <w:szCs w:val="24"/>
        </w:rPr>
        <w:t>actually choose</w:t>
      </w:r>
      <w:proofErr w:type="gramEnd"/>
      <w:r>
        <w:rPr>
          <w:rFonts w:ascii="Segoe UI" w:eastAsia="Segoe UI" w:hAnsi="Segoe UI" w:cs="Segoe UI"/>
          <w:color w:val="232330"/>
          <w:sz w:val="24"/>
          <w:szCs w:val="24"/>
        </w:rPr>
        <w:t xml:space="preserve"> to access the data itself rather than the visual representation. </w:t>
      </w:r>
      <w:r w:rsidR="00E54125">
        <w:rPr>
          <w:rFonts w:ascii="Segoe UI" w:eastAsia="Segoe UI" w:hAnsi="Segoe UI" w:cs="Segoe UI"/>
          <w:color w:val="232330"/>
          <w:sz w:val="24"/>
          <w:szCs w:val="24"/>
        </w:rPr>
        <w:t>So,</w:t>
      </w:r>
      <w:r>
        <w:rPr>
          <w:rFonts w:ascii="Segoe UI" w:eastAsia="Segoe UI" w:hAnsi="Segoe UI" w:cs="Segoe UI"/>
          <w:color w:val="232330"/>
          <w:sz w:val="24"/>
          <w:szCs w:val="24"/>
        </w:rPr>
        <w:t xml:space="preserve"> there are sort of a few ways where you can </w:t>
      </w:r>
      <w:proofErr w:type="gramStart"/>
      <w:r>
        <w:rPr>
          <w:rFonts w:ascii="Segoe UI" w:eastAsia="Segoe UI" w:hAnsi="Segoe UI" w:cs="Segoe UI"/>
          <w:color w:val="232330"/>
          <w:sz w:val="24"/>
          <w:szCs w:val="24"/>
        </w:rPr>
        <w:t>actually get</w:t>
      </w:r>
      <w:proofErr w:type="gramEnd"/>
      <w:r>
        <w:rPr>
          <w:rFonts w:ascii="Segoe UI" w:eastAsia="Segoe UI" w:hAnsi="Segoe UI" w:cs="Segoe UI"/>
          <w:color w:val="232330"/>
          <w:sz w:val="24"/>
          <w:szCs w:val="24"/>
        </w:rPr>
        <w:t xml:space="preserve"> into the data</w:t>
      </w:r>
      <w:r w:rsidR="00E5412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 bit more and access that information that's displayed in the Australian Water Outlook. So that's </w:t>
      </w:r>
      <w:proofErr w:type="gramStart"/>
      <w:r>
        <w:rPr>
          <w:rFonts w:ascii="Segoe UI" w:eastAsia="Segoe UI" w:hAnsi="Segoe UI" w:cs="Segoe UI"/>
          <w:color w:val="232330"/>
          <w:sz w:val="24"/>
          <w:szCs w:val="24"/>
        </w:rPr>
        <w:t>both through</w:t>
      </w:r>
      <w:proofErr w:type="gramEnd"/>
      <w:r>
        <w:rPr>
          <w:rFonts w:ascii="Segoe UI" w:eastAsia="Segoe UI" w:hAnsi="Segoe UI" w:cs="Segoe UI"/>
          <w:color w:val="232330"/>
          <w:sz w:val="24"/>
          <w:szCs w:val="24"/>
        </w:rPr>
        <w:t xml:space="preserve"> the website, which there is a </w:t>
      </w:r>
      <w:r>
        <w:rPr>
          <w:rFonts w:ascii="Segoe UI" w:eastAsia="Segoe UI" w:hAnsi="Segoe UI" w:cs="Segoe UI"/>
          <w:color w:val="232330"/>
          <w:sz w:val="24"/>
          <w:szCs w:val="24"/>
        </w:rPr>
        <w:lastRenderedPageBreak/>
        <w:t>link to there. So</w:t>
      </w:r>
      <w:r w:rsidR="00E54125">
        <w:rPr>
          <w:rFonts w:ascii="Segoe UI" w:eastAsia="Segoe UI" w:hAnsi="Segoe UI" w:cs="Segoe UI"/>
          <w:color w:val="232330"/>
          <w:sz w:val="24"/>
          <w:szCs w:val="24"/>
        </w:rPr>
        <w:t>,</w:t>
      </w:r>
      <w:r>
        <w:rPr>
          <w:rFonts w:ascii="Segoe UI" w:eastAsia="Segoe UI" w:hAnsi="Segoe UI" w:cs="Segoe UI"/>
          <w:color w:val="232330"/>
          <w:sz w:val="24"/>
          <w:szCs w:val="24"/>
        </w:rPr>
        <w:t xml:space="preserve"> that's the online visualisation tool. And then you can actually also look at Australian Water Data Service, which presents similar information</w:t>
      </w:r>
      <w:r w:rsidR="00E54125">
        <w:rPr>
          <w:rFonts w:ascii="Segoe UI" w:eastAsia="Segoe UI" w:hAnsi="Segoe UI" w:cs="Segoe UI"/>
          <w:color w:val="232330"/>
          <w:sz w:val="24"/>
          <w:szCs w:val="24"/>
        </w:rPr>
        <w:t>.</w:t>
      </w:r>
      <w:r>
        <w:rPr>
          <w:rFonts w:ascii="Segoe UI" w:eastAsia="Segoe UI" w:hAnsi="Segoe UI" w:cs="Segoe UI"/>
          <w:color w:val="232330"/>
          <w:sz w:val="24"/>
          <w:szCs w:val="24"/>
        </w:rPr>
        <w:br/>
        <w:t xml:space="preserve">It includes the key outputs that are inputs into the Australian Water Outlook as well, if that's something that might be helpful for you in terms of mapping or understanding a little bit more about some of the sensitivities. </w:t>
      </w:r>
    </w:p>
    <w:p w14:paraId="2547ACFF" w14:textId="77777777" w:rsidR="00E54125" w:rsidRDefault="00E54125">
      <w:pPr>
        <w:spacing w:line="300" w:lineRule="auto"/>
        <w:rPr>
          <w:rFonts w:ascii="Segoe UI" w:eastAsia="Segoe UI" w:hAnsi="Segoe UI" w:cs="Segoe UI"/>
          <w:color w:val="232330"/>
          <w:sz w:val="24"/>
          <w:szCs w:val="24"/>
        </w:rPr>
      </w:pPr>
    </w:p>
    <w:p w14:paraId="095B6FCC" w14:textId="77777777" w:rsidR="00BF184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again, the NCI gives</w:t>
      </w:r>
      <w:r w:rsidR="00E54125">
        <w:rPr>
          <w:rFonts w:ascii="Segoe UI" w:eastAsia="Segoe UI" w:hAnsi="Segoe UI" w:cs="Segoe UI"/>
          <w:color w:val="232330"/>
          <w:sz w:val="24"/>
          <w:szCs w:val="24"/>
        </w:rPr>
        <w:t xml:space="preserve"> a</w:t>
      </w:r>
      <w:r>
        <w:rPr>
          <w:rFonts w:ascii="Segoe UI" w:eastAsia="Segoe UI" w:hAnsi="Segoe UI" w:cs="Segoe UI"/>
          <w:color w:val="232330"/>
          <w:sz w:val="24"/>
          <w:szCs w:val="24"/>
        </w:rPr>
        <w:t>n opportunity to</w:t>
      </w:r>
      <w:r w:rsidR="00E5412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capture the specific data. </w:t>
      </w:r>
      <w:r w:rsidR="00E54125">
        <w:rPr>
          <w:rFonts w:ascii="Segoe UI" w:eastAsia="Segoe UI" w:hAnsi="Segoe UI" w:cs="Segoe UI"/>
          <w:color w:val="232330"/>
          <w:sz w:val="24"/>
          <w:szCs w:val="24"/>
        </w:rPr>
        <w:t>So,</w:t>
      </w:r>
      <w:r>
        <w:rPr>
          <w:rFonts w:ascii="Segoe UI" w:eastAsia="Segoe UI" w:hAnsi="Segoe UI" w:cs="Segoe UI"/>
          <w:color w:val="232330"/>
          <w:sz w:val="24"/>
          <w:szCs w:val="24"/>
        </w:rPr>
        <w:t xml:space="preserve"> we use NCI to host the Australian Water Outlook data on the National Scientific Data Repository. </w:t>
      </w:r>
      <w:r w:rsidR="00BF184A">
        <w:rPr>
          <w:rFonts w:ascii="Segoe UI" w:eastAsia="Segoe UI" w:hAnsi="Segoe UI" w:cs="Segoe UI"/>
          <w:color w:val="232330"/>
          <w:sz w:val="24"/>
          <w:szCs w:val="24"/>
        </w:rPr>
        <w:t>So,</w:t>
      </w:r>
      <w:r>
        <w:rPr>
          <w:rFonts w:ascii="Segoe UI" w:eastAsia="Segoe UI" w:hAnsi="Segoe UI" w:cs="Segoe UI"/>
          <w:color w:val="232330"/>
          <w:sz w:val="24"/>
          <w:szCs w:val="24"/>
        </w:rPr>
        <w:t xml:space="preserve"> there is a link there to, and some support for how you might be able to access NCI, but really that's where a lot of our sort of mature</w:t>
      </w:r>
      <w:r w:rsidR="00BF184A">
        <w:rPr>
          <w:rFonts w:ascii="Segoe UI" w:eastAsia="Segoe UI" w:hAnsi="Segoe UI" w:cs="Segoe UI"/>
          <w:color w:val="232330"/>
          <w:sz w:val="24"/>
          <w:szCs w:val="24"/>
        </w:rPr>
        <w:t xml:space="preserve"> u</w:t>
      </w:r>
      <w:r>
        <w:rPr>
          <w:rFonts w:ascii="Segoe UI" w:eastAsia="Segoe UI" w:hAnsi="Segoe UI" w:cs="Segoe UI"/>
          <w:color w:val="232330"/>
          <w:sz w:val="24"/>
          <w:szCs w:val="24"/>
        </w:rPr>
        <w:t>sers go potentially to access that data.</w:t>
      </w:r>
    </w:p>
    <w:p w14:paraId="48888021" w14:textId="77777777" w:rsidR="00B0137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I'll move on now to the Bureau of Meteorology's Water Information Dashboard. </w:t>
      </w:r>
      <w:r w:rsidR="00BF184A">
        <w:rPr>
          <w:rFonts w:ascii="Segoe UI" w:eastAsia="Segoe UI" w:hAnsi="Segoe UI" w:cs="Segoe UI"/>
          <w:color w:val="232330"/>
          <w:sz w:val="24"/>
          <w:szCs w:val="24"/>
        </w:rPr>
        <w:t>So,</w:t>
      </w:r>
      <w:r>
        <w:rPr>
          <w:rFonts w:ascii="Segoe UI" w:eastAsia="Segoe UI" w:hAnsi="Segoe UI" w:cs="Segoe UI"/>
          <w:color w:val="232330"/>
          <w:sz w:val="24"/>
          <w:szCs w:val="24"/>
        </w:rPr>
        <w:t xml:space="preserve"> this dashboard, again, this is the landing page. Some of those tabs at the top may have looked familiar for those of you that were based in Melbourne during the millennium drought. We used to have a little Melbourne box that would give us</w:t>
      </w:r>
      <w:r>
        <w:rPr>
          <w:rFonts w:ascii="Segoe UI" w:eastAsia="Segoe UI" w:hAnsi="Segoe UI" w:cs="Segoe UI"/>
          <w:color w:val="232330"/>
          <w:sz w:val="24"/>
          <w:szCs w:val="24"/>
        </w:rPr>
        <w:br/>
        <w:t xml:space="preserve">the regular storage volumes during that period. But I guess you go to this landing page, it gives you the sort of national </w:t>
      </w:r>
      <w:r w:rsidR="00B01374">
        <w:rPr>
          <w:rFonts w:ascii="Segoe UI" w:eastAsia="Segoe UI" w:hAnsi="Segoe UI" w:cs="Segoe UI"/>
          <w:color w:val="232330"/>
          <w:sz w:val="24"/>
          <w:szCs w:val="24"/>
        </w:rPr>
        <w:t>picture,</w:t>
      </w:r>
      <w:r>
        <w:rPr>
          <w:rFonts w:ascii="Segoe UI" w:eastAsia="Segoe UI" w:hAnsi="Segoe UI" w:cs="Segoe UI"/>
          <w:color w:val="232330"/>
          <w:sz w:val="24"/>
          <w:szCs w:val="24"/>
        </w:rPr>
        <w:t xml:space="preserve"> and you can drill down to be able to compare water levels and volumes for about 300 publicly owned lakes, reservoirs</w:t>
      </w:r>
      <w:r>
        <w:rPr>
          <w:rFonts w:ascii="Segoe UI" w:eastAsia="Segoe UI" w:hAnsi="Segoe UI" w:cs="Segoe UI"/>
          <w:color w:val="232330"/>
          <w:sz w:val="24"/>
          <w:szCs w:val="24"/>
        </w:rPr>
        <w:br/>
        <w:t xml:space="preserve">and we </w:t>
      </w:r>
      <w:r w:rsidR="00823EEA">
        <w:rPr>
          <w:rFonts w:ascii="Segoe UI" w:eastAsia="Segoe UI" w:hAnsi="Segoe UI" w:cs="Segoe UI"/>
          <w:color w:val="232330"/>
          <w:sz w:val="24"/>
          <w:szCs w:val="24"/>
        </w:rPr>
        <w:t>weirs</w:t>
      </w:r>
      <w:r>
        <w:rPr>
          <w:rFonts w:ascii="Segoe UI" w:eastAsia="Segoe UI" w:hAnsi="Segoe UI" w:cs="Segoe UI"/>
          <w:color w:val="232330"/>
          <w:sz w:val="24"/>
          <w:szCs w:val="24"/>
        </w:rPr>
        <w:t xml:space="preserve"> across different </w:t>
      </w:r>
      <w:r w:rsidRPr="00664E98">
        <w:rPr>
          <w:rFonts w:ascii="Segoe UI" w:eastAsia="Segoe UI" w:hAnsi="Segoe UI" w:cs="Segoe UI"/>
          <w:color w:val="232330"/>
          <w:sz w:val="24"/>
          <w:szCs w:val="24"/>
        </w:rPr>
        <w:t>states and territories</w:t>
      </w:r>
      <w:r>
        <w:rPr>
          <w:rFonts w:ascii="Segoe UI" w:eastAsia="Segoe UI" w:hAnsi="Segoe UI" w:cs="Segoe UI"/>
          <w:color w:val="232330"/>
          <w:sz w:val="24"/>
          <w:szCs w:val="24"/>
        </w:rPr>
        <w:t>, so it gives you a national picture. And again, you can drill down to find out as much as you want. This image on the landing page gives you the Australian context, may not be that helpful. So</w:t>
      </w:r>
      <w:r w:rsidR="00B01374">
        <w:rPr>
          <w:rFonts w:ascii="Segoe UI" w:eastAsia="Segoe UI" w:hAnsi="Segoe UI" w:cs="Segoe UI"/>
          <w:color w:val="232330"/>
          <w:sz w:val="24"/>
          <w:szCs w:val="24"/>
        </w:rPr>
        <w:t>,</w:t>
      </w:r>
      <w:r>
        <w:rPr>
          <w:rFonts w:ascii="Segoe UI" w:eastAsia="Segoe UI" w:hAnsi="Segoe UI" w:cs="Segoe UI"/>
          <w:color w:val="232330"/>
          <w:sz w:val="24"/>
          <w:szCs w:val="24"/>
        </w:rPr>
        <w:t xml:space="preserve"> </w:t>
      </w:r>
      <w:r w:rsidR="00B01374">
        <w:rPr>
          <w:rFonts w:ascii="Segoe UI" w:eastAsia="Segoe UI" w:hAnsi="Segoe UI" w:cs="Segoe UI"/>
          <w:color w:val="232330"/>
          <w:sz w:val="24"/>
          <w:szCs w:val="24"/>
        </w:rPr>
        <w:t xml:space="preserve">you </w:t>
      </w:r>
      <w:r>
        <w:rPr>
          <w:rFonts w:ascii="Segoe UI" w:eastAsia="Segoe UI" w:hAnsi="Segoe UI" w:cs="Segoe UI"/>
          <w:color w:val="232330"/>
          <w:sz w:val="24"/>
          <w:szCs w:val="24"/>
        </w:rPr>
        <w:t>can drill down into the next level of detail, which is</w:t>
      </w:r>
      <w:r w:rsidR="00B01374">
        <w:rPr>
          <w:rFonts w:ascii="Segoe UI" w:eastAsia="Segoe UI" w:hAnsi="Segoe UI" w:cs="Segoe UI"/>
          <w:color w:val="232330"/>
          <w:sz w:val="24"/>
          <w:szCs w:val="24"/>
        </w:rPr>
        <w:t xml:space="preserve"> </w:t>
      </w:r>
      <w:r>
        <w:rPr>
          <w:rFonts w:ascii="Segoe UI" w:eastAsia="Segoe UI" w:hAnsi="Segoe UI" w:cs="Segoe UI"/>
          <w:color w:val="232330"/>
          <w:sz w:val="24"/>
          <w:szCs w:val="24"/>
        </w:rPr>
        <w:t>state, capital city, and you can look by drainage division or major water supply systems and individual storages. You can also compare how storage volume has changed over time</w:t>
      </w:r>
      <w:r w:rsidR="00B01374">
        <w:rPr>
          <w:rFonts w:ascii="Segoe UI" w:eastAsia="Segoe UI" w:hAnsi="Segoe UI" w:cs="Segoe UI"/>
          <w:color w:val="232330"/>
          <w:sz w:val="24"/>
          <w:szCs w:val="24"/>
        </w:rPr>
        <w:t>. So,</w:t>
      </w:r>
      <w:r>
        <w:rPr>
          <w:rFonts w:ascii="Segoe UI" w:eastAsia="Segoe UI" w:hAnsi="Segoe UI" w:cs="Segoe UI"/>
          <w:color w:val="232330"/>
          <w:sz w:val="24"/>
          <w:szCs w:val="24"/>
        </w:rPr>
        <w:t xml:space="preserve"> you compare it to the previous year, month, week and day, and often the comparison</w:t>
      </w:r>
      <w:r w:rsidR="00B01374">
        <w:rPr>
          <w:rFonts w:ascii="Segoe UI" w:eastAsia="Segoe UI" w:hAnsi="Segoe UI" w:cs="Segoe UI"/>
          <w:color w:val="232330"/>
          <w:sz w:val="24"/>
          <w:szCs w:val="24"/>
        </w:rPr>
        <w:t xml:space="preserve"> </w:t>
      </w:r>
      <w:r>
        <w:rPr>
          <w:rFonts w:ascii="Segoe UI" w:eastAsia="Segoe UI" w:hAnsi="Segoe UI" w:cs="Segoe UI"/>
          <w:color w:val="232330"/>
          <w:sz w:val="24"/>
          <w:szCs w:val="24"/>
        </w:rPr>
        <w:t>in terms of the position that we're in currently and in the previous year, gives a little bit of an insight as to where you might be positioned relative to previous years.</w:t>
      </w:r>
      <w:r>
        <w:rPr>
          <w:rFonts w:ascii="Segoe UI" w:eastAsia="Segoe UI" w:hAnsi="Segoe UI" w:cs="Segoe UI"/>
          <w:color w:val="232330"/>
          <w:sz w:val="24"/>
          <w:szCs w:val="24"/>
        </w:rPr>
        <w:br/>
      </w:r>
    </w:p>
    <w:p w14:paraId="3D009DEF" w14:textId="77777777" w:rsidR="0032011B"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B01374">
        <w:rPr>
          <w:rFonts w:ascii="Segoe UI" w:eastAsia="Segoe UI" w:hAnsi="Segoe UI" w:cs="Segoe UI"/>
          <w:color w:val="232330"/>
          <w:sz w:val="24"/>
          <w:szCs w:val="24"/>
        </w:rPr>
        <w:t>,</w:t>
      </w:r>
      <w:r>
        <w:rPr>
          <w:rFonts w:ascii="Segoe UI" w:eastAsia="Segoe UI" w:hAnsi="Segoe UI" w:cs="Segoe UI"/>
          <w:color w:val="232330"/>
          <w:sz w:val="24"/>
          <w:szCs w:val="24"/>
        </w:rPr>
        <w:t xml:space="preserve"> the Bureau does convert this data that it receives from each state and territory. They send us their water storage information to the Bureau under the Water Act, which I mentioned previously, and we translate that in and process and publish that information so that it is accessible</w:t>
      </w:r>
      <w:r w:rsidR="0032011B">
        <w:rPr>
          <w:rFonts w:ascii="Segoe UI" w:eastAsia="Segoe UI" w:hAnsi="Segoe UI" w:cs="Segoe UI"/>
          <w:color w:val="232330"/>
          <w:sz w:val="24"/>
          <w:szCs w:val="24"/>
        </w:rPr>
        <w:t xml:space="preserve">, </w:t>
      </w:r>
      <w:r>
        <w:rPr>
          <w:rFonts w:ascii="Segoe UI" w:eastAsia="Segoe UI" w:hAnsi="Segoe UI" w:cs="Segoe UI"/>
          <w:color w:val="232330"/>
          <w:sz w:val="24"/>
          <w:szCs w:val="24"/>
        </w:rPr>
        <w:t>in a format for comparison across those different regions, which is what the dashboard supports.</w:t>
      </w:r>
      <w:r>
        <w:rPr>
          <w:rFonts w:ascii="Segoe UI" w:eastAsia="Segoe UI" w:hAnsi="Segoe UI" w:cs="Segoe UI"/>
          <w:color w:val="232330"/>
          <w:sz w:val="24"/>
          <w:szCs w:val="24"/>
        </w:rPr>
        <w:br/>
      </w:r>
    </w:p>
    <w:p w14:paraId="3EE9F490" w14:textId="77777777" w:rsidR="0032011B"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lastRenderedPageBreak/>
        <w:t xml:space="preserve">We also provide regular updated and accessible information relating to water markets information too. </w:t>
      </w:r>
      <w:r w:rsidR="0032011B">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toggle down to that next tab, it gives you a little bit of insight around water markets as well, which I'll just show in a moment.</w:t>
      </w:r>
      <w:r>
        <w:rPr>
          <w:rFonts w:ascii="Segoe UI" w:eastAsia="Segoe UI" w:hAnsi="Segoe UI" w:cs="Segoe UI"/>
          <w:color w:val="232330"/>
          <w:sz w:val="24"/>
          <w:szCs w:val="24"/>
        </w:rPr>
        <w:br/>
      </w:r>
    </w:p>
    <w:p w14:paraId="2593947B" w14:textId="77777777" w:rsidR="00720729"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32011B">
        <w:rPr>
          <w:rFonts w:ascii="Segoe UI" w:eastAsia="Segoe UI" w:hAnsi="Segoe UI" w:cs="Segoe UI"/>
          <w:color w:val="232330"/>
          <w:sz w:val="24"/>
          <w:szCs w:val="24"/>
        </w:rPr>
        <w:t>,</w:t>
      </w:r>
      <w:r>
        <w:rPr>
          <w:rFonts w:ascii="Segoe UI" w:eastAsia="Segoe UI" w:hAnsi="Segoe UI" w:cs="Segoe UI"/>
          <w:color w:val="232330"/>
          <w:sz w:val="24"/>
          <w:szCs w:val="24"/>
        </w:rPr>
        <w:t xml:space="preserve"> often of interest is where we might be at within the Murray-Darling Basin. </w:t>
      </w:r>
      <w:r w:rsidR="0032011B">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see variation and declining trends in water storage. And again, you can use that as a bit of an insight into where we might be positioned relative to previous</w:t>
      </w:r>
      <w:r w:rsidR="00720729">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periods, but</w:t>
      </w:r>
      <w:proofErr w:type="gramEnd"/>
      <w:r>
        <w:rPr>
          <w:rFonts w:ascii="Segoe UI" w:eastAsia="Segoe UI" w:hAnsi="Segoe UI" w:cs="Segoe UI"/>
          <w:color w:val="232330"/>
          <w:sz w:val="24"/>
          <w:szCs w:val="24"/>
        </w:rPr>
        <w:t xml:space="preserve"> also can start to think about how that might compare to other information that may be useful to understand a little bit more about where the risk sits.</w:t>
      </w:r>
    </w:p>
    <w:p w14:paraId="5016B032" w14:textId="77777777" w:rsidR="001E4EF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Again, you can look at storage volumes themselves. </w:t>
      </w:r>
      <w:r w:rsidR="00720729">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drill into a little bit more detail within the Murray-Darling Basin, you can </w:t>
      </w:r>
      <w:proofErr w:type="gramStart"/>
      <w:r>
        <w:rPr>
          <w:rFonts w:ascii="Segoe UI" w:eastAsia="Segoe UI" w:hAnsi="Segoe UI" w:cs="Segoe UI"/>
          <w:color w:val="232330"/>
          <w:sz w:val="24"/>
          <w:szCs w:val="24"/>
        </w:rPr>
        <w:t>actually get</w:t>
      </w:r>
      <w:proofErr w:type="gramEnd"/>
      <w:r>
        <w:rPr>
          <w:rFonts w:ascii="Segoe UI" w:eastAsia="Segoe UI" w:hAnsi="Segoe UI" w:cs="Segoe UI"/>
          <w:color w:val="232330"/>
          <w:sz w:val="24"/>
          <w:szCs w:val="24"/>
        </w:rPr>
        <w:t xml:space="preserve"> a list of storages. And again, look at that comparative data relative to previous periods in time.</w:t>
      </w:r>
      <w:r>
        <w:rPr>
          <w:rFonts w:ascii="Segoe UI" w:eastAsia="Segoe UI" w:hAnsi="Segoe UI" w:cs="Segoe UI"/>
          <w:color w:val="232330"/>
          <w:sz w:val="24"/>
          <w:szCs w:val="24"/>
        </w:rPr>
        <w:br/>
        <w:t>And the representation</w:t>
      </w:r>
      <w:r w:rsidR="00720729">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is good in terms of comparison to be able to look at this over time. And this is just a screenshot from the </w:t>
      </w:r>
      <w:r w:rsidR="00720729">
        <w:rPr>
          <w:rFonts w:ascii="Segoe UI" w:eastAsia="Segoe UI" w:hAnsi="Segoe UI" w:cs="Segoe UI"/>
          <w:color w:val="232330"/>
          <w:sz w:val="24"/>
          <w:szCs w:val="24"/>
        </w:rPr>
        <w:t>W</w:t>
      </w:r>
      <w:r>
        <w:rPr>
          <w:rFonts w:ascii="Segoe UI" w:eastAsia="Segoe UI" w:hAnsi="Segoe UI" w:cs="Segoe UI"/>
          <w:color w:val="232330"/>
          <w:sz w:val="24"/>
          <w:szCs w:val="24"/>
        </w:rPr>
        <w:t xml:space="preserve">ater </w:t>
      </w:r>
      <w:r w:rsidR="00720729">
        <w:rPr>
          <w:rFonts w:ascii="Segoe UI" w:eastAsia="Segoe UI" w:hAnsi="Segoe UI" w:cs="Segoe UI"/>
          <w:color w:val="232330"/>
          <w:sz w:val="24"/>
          <w:szCs w:val="24"/>
        </w:rPr>
        <w:t>I</w:t>
      </w:r>
      <w:r>
        <w:rPr>
          <w:rFonts w:ascii="Segoe UI" w:eastAsia="Segoe UI" w:hAnsi="Segoe UI" w:cs="Segoe UI"/>
          <w:color w:val="232330"/>
          <w:sz w:val="24"/>
          <w:szCs w:val="24"/>
        </w:rPr>
        <w:t xml:space="preserve">nformation </w:t>
      </w:r>
      <w:r w:rsidR="00720729">
        <w:rPr>
          <w:rFonts w:ascii="Segoe UI" w:eastAsia="Segoe UI" w:hAnsi="Segoe UI" w:cs="Segoe UI"/>
          <w:color w:val="232330"/>
          <w:sz w:val="24"/>
          <w:szCs w:val="24"/>
        </w:rPr>
        <w:t>D</w:t>
      </w:r>
      <w:r>
        <w:rPr>
          <w:rFonts w:ascii="Segoe UI" w:eastAsia="Segoe UI" w:hAnsi="Segoe UI" w:cs="Segoe UI"/>
          <w:color w:val="232330"/>
          <w:sz w:val="24"/>
          <w:szCs w:val="24"/>
        </w:rPr>
        <w:t xml:space="preserve">ashboard relating to water markets.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you can see there it overlays</w:t>
      </w:r>
      <w:r w:rsidR="00720729">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trade in both groundwater and surface water with pricing in water markets. I mean of note I guess in that 2019 to </w:t>
      </w:r>
      <w:r w:rsidR="00720729">
        <w:rPr>
          <w:rFonts w:ascii="Segoe UI" w:eastAsia="Segoe UI" w:hAnsi="Segoe UI" w:cs="Segoe UI"/>
          <w:color w:val="232330"/>
          <w:sz w:val="24"/>
          <w:szCs w:val="24"/>
        </w:rPr>
        <w:t>20</w:t>
      </w:r>
      <w:r>
        <w:rPr>
          <w:rFonts w:ascii="Segoe UI" w:eastAsia="Segoe UI" w:hAnsi="Segoe UI" w:cs="Segoe UI"/>
          <w:color w:val="232330"/>
          <w:sz w:val="24"/>
          <w:szCs w:val="24"/>
        </w:rPr>
        <w:t>20 period where there was less trade than perhaps in other years surrounding, water market price was relatively high.</w:t>
      </w:r>
      <w:r>
        <w:rPr>
          <w:rFonts w:ascii="Segoe UI" w:eastAsia="Segoe UI" w:hAnsi="Segoe UI" w:cs="Segoe UI"/>
          <w:color w:val="232330"/>
          <w:sz w:val="24"/>
          <w:szCs w:val="24"/>
        </w:rPr>
        <w:br/>
      </w:r>
    </w:p>
    <w:p w14:paraId="5BB916DC" w14:textId="77777777" w:rsidR="006D7D0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1E4EFA">
        <w:rPr>
          <w:rFonts w:ascii="Segoe UI" w:eastAsia="Segoe UI" w:hAnsi="Segoe UI" w:cs="Segoe UI"/>
          <w:color w:val="232330"/>
          <w:sz w:val="24"/>
          <w:szCs w:val="24"/>
        </w:rPr>
        <w:t>,</w:t>
      </w:r>
      <w:r>
        <w:rPr>
          <w:rFonts w:ascii="Segoe UI" w:eastAsia="Segoe UI" w:hAnsi="Segoe UI" w:cs="Segoe UI"/>
          <w:color w:val="232330"/>
          <w:sz w:val="24"/>
          <w:szCs w:val="24"/>
        </w:rPr>
        <w:t xml:space="preserve"> how can you use this information? Well, I guess in your nature related sensitive location assessments, what might be helpful to note, I guess, is </w:t>
      </w:r>
      <w:proofErr w:type="gramStart"/>
      <w:r>
        <w:rPr>
          <w:rFonts w:ascii="Segoe UI" w:eastAsia="Segoe UI" w:hAnsi="Segoe UI" w:cs="Segoe UI"/>
          <w:color w:val="232330"/>
          <w:sz w:val="24"/>
          <w:szCs w:val="24"/>
        </w:rPr>
        <w:t>really how</w:t>
      </w:r>
      <w:proofErr w:type="gramEnd"/>
      <w:r>
        <w:rPr>
          <w:rFonts w:ascii="Segoe UI" w:eastAsia="Segoe UI" w:hAnsi="Segoe UI" w:cs="Segoe UI"/>
          <w:color w:val="232330"/>
          <w:sz w:val="24"/>
          <w:szCs w:val="24"/>
        </w:rPr>
        <w:t xml:space="preserve"> the Bureau uses this information. </w:t>
      </w:r>
      <w:r w:rsidR="001E4EFA">
        <w:rPr>
          <w:rFonts w:ascii="Segoe UI" w:eastAsia="Segoe UI" w:hAnsi="Segoe UI" w:cs="Segoe UI"/>
          <w:color w:val="232330"/>
          <w:sz w:val="24"/>
          <w:szCs w:val="24"/>
        </w:rPr>
        <w:t>So,</w:t>
      </w:r>
      <w:r>
        <w:rPr>
          <w:rFonts w:ascii="Segoe UI" w:eastAsia="Segoe UI" w:hAnsi="Segoe UI" w:cs="Segoe UI"/>
          <w:color w:val="232330"/>
          <w:sz w:val="24"/>
          <w:szCs w:val="24"/>
        </w:rPr>
        <w:t xml:space="preserve"> we draw on this information to present our outlook, so on the Bureau's webpage and we also have a YouTube channel. The Bureau's </w:t>
      </w:r>
      <w:proofErr w:type="gramStart"/>
      <w:r>
        <w:rPr>
          <w:rFonts w:ascii="Segoe UI" w:eastAsia="Segoe UI" w:hAnsi="Segoe UI" w:cs="Segoe UI"/>
          <w:color w:val="232330"/>
          <w:sz w:val="24"/>
          <w:szCs w:val="24"/>
        </w:rPr>
        <w:t>On</w:t>
      </w:r>
      <w:proofErr w:type="gramEnd"/>
      <w:r>
        <w:rPr>
          <w:rFonts w:ascii="Segoe UI" w:eastAsia="Segoe UI" w:hAnsi="Segoe UI" w:cs="Segoe UI"/>
          <w:color w:val="232330"/>
          <w:sz w:val="24"/>
          <w:szCs w:val="24"/>
        </w:rPr>
        <w:t xml:space="preserve"> Range Forecast draws heavily</w:t>
      </w:r>
      <w:r w:rsidR="001E4EFA">
        <w:rPr>
          <w:rFonts w:ascii="Segoe UI" w:eastAsia="Segoe UI" w:hAnsi="Segoe UI" w:cs="Segoe UI"/>
          <w:color w:val="232330"/>
          <w:sz w:val="24"/>
          <w:szCs w:val="24"/>
        </w:rPr>
        <w:t xml:space="preserve"> </w:t>
      </w:r>
      <w:r>
        <w:rPr>
          <w:rFonts w:ascii="Segoe UI" w:eastAsia="Segoe UI" w:hAnsi="Segoe UI" w:cs="Segoe UI"/>
          <w:color w:val="232330"/>
          <w:sz w:val="24"/>
          <w:szCs w:val="24"/>
        </w:rPr>
        <w:t>on</w:t>
      </w:r>
      <w:proofErr w:type="gramStart"/>
      <w:r>
        <w:rPr>
          <w:rFonts w:ascii="Segoe UI" w:eastAsia="Segoe UI" w:hAnsi="Segoe UI" w:cs="Segoe UI"/>
          <w:color w:val="232330"/>
          <w:sz w:val="24"/>
          <w:szCs w:val="24"/>
        </w:rPr>
        <w:t>, in particular, the</w:t>
      </w:r>
      <w:proofErr w:type="gramEnd"/>
      <w:r>
        <w:rPr>
          <w:rFonts w:ascii="Segoe UI" w:eastAsia="Segoe UI" w:hAnsi="Segoe UI" w:cs="Segoe UI"/>
          <w:color w:val="232330"/>
          <w:sz w:val="24"/>
          <w:szCs w:val="24"/>
        </w:rPr>
        <w:t xml:space="preserve"> information presented on the Australian Water Outlook, where you can see where we're kind of at in terms of soil moisture and what that might look like in the forecast for the months ahead. We also use it in terms of presenting a weekly report, so it gives us some insights and intel, but we also by subscription share that.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it brings together</w:t>
      </w:r>
      <w:r w:rsidR="006D7D08">
        <w:rPr>
          <w:rFonts w:ascii="Segoe UI" w:eastAsia="Segoe UI" w:hAnsi="Segoe UI" w:cs="Segoe UI"/>
          <w:color w:val="232330"/>
          <w:sz w:val="24"/>
          <w:szCs w:val="24"/>
        </w:rPr>
        <w:t xml:space="preserve"> </w:t>
      </w:r>
      <w:r>
        <w:rPr>
          <w:rFonts w:ascii="Segoe UI" w:eastAsia="Segoe UI" w:hAnsi="Segoe UI" w:cs="Segoe UI"/>
          <w:color w:val="232330"/>
          <w:sz w:val="24"/>
          <w:szCs w:val="24"/>
        </w:rPr>
        <w:t>the water storage information alongside where we might be placed in terms of soil moisture and provide some commentary and narrative around what's at note in terms of the water and climate</w:t>
      </w:r>
      <w:r w:rsidR="006D7D08">
        <w:rPr>
          <w:rFonts w:ascii="Segoe UI" w:eastAsia="Segoe UI" w:hAnsi="Segoe UI" w:cs="Segoe UI"/>
          <w:color w:val="232330"/>
          <w:sz w:val="24"/>
          <w:szCs w:val="24"/>
        </w:rPr>
        <w:t xml:space="preserve"> </w:t>
      </w:r>
      <w:r>
        <w:rPr>
          <w:rFonts w:ascii="Segoe UI" w:eastAsia="Segoe UI" w:hAnsi="Segoe UI" w:cs="Segoe UI"/>
          <w:color w:val="232330"/>
          <w:sz w:val="24"/>
          <w:szCs w:val="24"/>
        </w:rPr>
        <w:t>for the week ahead.</w:t>
      </w:r>
      <w:r>
        <w:rPr>
          <w:rFonts w:ascii="Segoe UI" w:eastAsia="Segoe UI" w:hAnsi="Segoe UI" w:cs="Segoe UI"/>
          <w:color w:val="232330"/>
          <w:sz w:val="24"/>
          <w:szCs w:val="24"/>
        </w:rPr>
        <w:br/>
      </w:r>
    </w:p>
    <w:p w14:paraId="660DE1F6" w14:textId="77777777" w:rsidR="006D7D0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Usage in public academia, our consultants use it, irrigation industry and government departments do also regularly reach out to us to access the information that's </w:t>
      </w:r>
      <w:r>
        <w:rPr>
          <w:rFonts w:ascii="Segoe UI" w:eastAsia="Segoe UI" w:hAnsi="Segoe UI" w:cs="Segoe UI"/>
          <w:color w:val="232330"/>
          <w:sz w:val="24"/>
          <w:szCs w:val="24"/>
        </w:rPr>
        <w:lastRenderedPageBreak/>
        <w:t xml:space="preserve">available </w:t>
      </w:r>
      <w:r w:rsidR="006D7D08">
        <w:rPr>
          <w:rFonts w:ascii="Segoe UI" w:eastAsia="Segoe UI" w:hAnsi="Segoe UI" w:cs="Segoe UI"/>
          <w:color w:val="232330"/>
          <w:sz w:val="24"/>
          <w:szCs w:val="24"/>
        </w:rPr>
        <w:t>through</w:t>
      </w:r>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both of these</w:t>
      </w:r>
      <w:proofErr w:type="gramEnd"/>
      <w:r>
        <w:rPr>
          <w:rFonts w:ascii="Segoe UI" w:eastAsia="Segoe UI" w:hAnsi="Segoe UI" w:cs="Segoe UI"/>
          <w:color w:val="232330"/>
          <w:sz w:val="24"/>
          <w:szCs w:val="24"/>
        </w:rPr>
        <w:t xml:space="preserve"> tools.</w:t>
      </w:r>
      <w:r>
        <w:rPr>
          <w:rFonts w:ascii="Segoe UI" w:eastAsia="Segoe UI" w:hAnsi="Segoe UI" w:cs="Segoe UI"/>
          <w:color w:val="232330"/>
          <w:sz w:val="24"/>
          <w:szCs w:val="24"/>
        </w:rPr>
        <w:br/>
      </w:r>
    </w:p>
    <w:p w14:paraId="0D9C5D2A" w14:textId="77777777" w:rsidR="0042637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It's also worthwhile noting that we do have under our water information responsibilities a range of other tools. </w:t>
      </w:r>
      <w:r w:rsidR="0042637E">
        <w:rPr>
          <w:rFonts w:ascii="Segoe UI" w:eastAsia="Segoe UI" w:hAnsi="Segoe UI" w:cs="Segoe UI"/>
          <w:color w:val="232330"/>
          <w:sz w:val="24"/>
          <w:szCs w:val="24"/>
        </w:rPr>
        <w:t>So,</w:t>
      </w:r>
      <w:r>
        <w:rPr>
          <w:rFonts w:ascii="Segoe UI" w:eastAsia="Segoe UI" w:hAnsi="Segoe UI" w:cs="Segoe UI"/>
          <w:color w:val="232330"/>
          <w:sz w:val="24"/>
          <w:szCs w:val="24"/>
        </w:rPr>
        <w:t xml:space="preserve"> for example, the Murray-Darling Basin Water Information Portal, which there is an image of on the </w:t>
      </w:r>
      <w:r w:rsidR="0042637E">
        <w:rPr>
          <w:rFonts w:ascii="Segoe UI" w:eastAsia="Segoe UI" w:hAnsi="Segoe UI" w:cs="Segoe UI"/>
          <w:color w:val="232330"/>
          <w:sz w:val="24"/>
          <w:szCs w:val="24"/>
        </w:rPr>
        <w:t>right-hand</w:t>
      </w:r>
      <w:r>
        <w:rPr>
          <w:rFonts w:ascii="Segoe UI" w:eastAsia="Segoe UI" w:hAnsi="Segoe UI" w:cs="Segoe UI"/>
          <w:color w:val="232330"/>
          <w:sz w:val="24"/>
          <w:szCs w:val="24"/>
        </w:rPr>
        <w:t xml:space="preserve"> side there. That's just a, I guess, similar</w:t>
      </w:r>
      <w:r w:rsidR="0042637E">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tool, it's very focused of course to the Murray-Darling Basin, but it does allow you to see information presented perhaps slightly differently. </w:t>
      </w:r>
    </w:p>
    <w:p w14:paraId="156B2C4F" w14:textId="77777777" w:rsidR="0042637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42637E">
        <w:rPr>
          <w:rFonts w:ascii="Segoe UI" w:eastAsia="Segoe UI" w:hAnsi="Segoe UI" w:cs="Segoe UI"/>
          <w:color w:val="232330"/>
          <w:sz w:val="24"/>
          <w:szCs w:val="24"/>
        </w:rPr>
        <w:t>,</w:t>
      </w:r>
      <w:r>
        <w:rPr>
          <w:rFonts w:ascii="Segoe UI" w:eastAsia="Segoe UI" w:hAnsi="Segoe UI" w:cs="Segoe UI"/>
          <w:color w:val="232330"/>
          <w:sz w:val="24"/>
          <w:szCs w:val="24"/>
        </w:rPr>
        <w:t xml:space="preserve"> it's got schematics of river </w:t>
      </w:r>
      <w:proofErr w:type="gramStart"/>
      <w:r>
        <w:rPr>
          <w:rFonts w:ascii="Segoe UI" w:eastAsia="Segoe UI" w:hAnsi="Segoe UI" w:cs="Segoe UI"/>
          <w:color w:val="232330"/>
          <w:sz w:val="24"/>
          <w:szCs w:val="24"/>
        </w:rPr>
        <w:t>systems</w:t>
      </w:r>
      <w:proofErr w:type="gramEnd"/>
      <w:r>
        <w:rPr>
          <w:rFonts w:ascii="Segoe UI" w:eastAsia="Segoe UI" w:hAnsi="Segoe UI" w:cs="Segoe UI"/>
          <w:color w:val="232330"/>
          <w:sz w:val="24"/>
          <w:szCs w:val="24"/>
        </w:rPr>
        <w:t xml:space="preserve"> and you can drill down into some of those specific basins and specific storages again within the Murray-Darling Basin.</w:t>
      </w:r>
      <w:r>
        <w:rPr>
          <w:rFonts w:ascii="Segoe UI" w:eastAsia="Segoe UI" w:hAnsi="Segoe UI" w:cs="Segoe UI"/>
          <w:color w:val="232330"/>
          <w:sz w:val="24"/>
          <w:szCs w:val="24"/>
        </w:rPr>
        <w:br/>
      </w:r>
    </w:p>
    <w:p w14:paraId="1B109404" w14:textId="77777777" w:rsidR="006074E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Other tools, we've got a wide range of tools, so GDE Atlas in terms of thinking about environmentally significant sensitive locations is another sort of static tool that is used and is required to be used under the EPBC Act for consideration by proponents.</w:t>
      </w:r>
      <w:r>
        <w:rPr>
          <w:rFonts w:ascii="Segoe UI" w:eastAsia="Segoe UI" w:hAnsi="Segoe UI" w:cs="Segoe UI"/>
          <w:color w:val="232330"/>
          <w:sz w:val="24"/>
          <w:szCs w:val="24"/>
        </w:rPr>
        <w:br/>
      </w:r>
    </w:p>
    <w:p w14:paraId="4EBEA818" w14:textId="42923E22" w:rsidR="00164AA7" w:rsidRPr="00F3073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As I mentioned, we've also got some new responsibilities coming to the Bureau related to water market reforms. </w:t>
      </w:r>
      <w:r w:rsidR="006074E4">
        <w:rPr>
          <w:rFonts w:ascii="Segoe UI" w:eastAsia="Segoe UI" w:hAnsi="Segoe UI" w:cs="Segoe UI"/>
          <w:color w:val="232330"/>
          <w:sz w:val="24"/>
          <w:szCs w:val="24"/>
        </w:rPr>
        <w:t>So,</w:t>
      </w:r>
      <w:r>
        <w:rPr>
          <w:rFonts w:ascii="Segoe UI" w:eastAsia="Segoe UI" w:hAnsi="Segoe UI" w:cs="Segoe UI"/>
          <w:color w:val="232330"/>
          <w:sz w:val="24"/>
          <w:szCs w:val="24"/>
        </w:rPr>
        <w:t xml:space="preserve"> we'll be able to access water markets data and decisions that are much, that are transparent, that will come into effect</w:t>
      </w:r>
      <w:r w:rsidR="006074E4">
        <w:rPr>
          <w:rFonts w:ascii="Segoe UI" w:eastAsia="Segoe UI" w:hAnsi="Segoe UI" w:cs="Segoe UI"/>
          <w:color w:val="232330"/>
          <w:sz w:val="24"/>
          <w:szCs w:val="24"/>
        </w:rPr>
        <w:t xml:space="preserve"> imminently</w:t>
      </w:r>
      <w:r>
        <w:rPr>
          <w:rFonts w:ascii="Segoe UI" w:eastAsia="Segoe UI" w:hAnsi="Segoe UI" w:cs="Segoe UI"/>
          <w:color w:val="232330"/>
          <w:sz w:val="24"/>
          <w:szCs w:val="24"/>
        </w:rPr>
        <w:t>.</w:t>
      </w:r>
      <w:r>
        <w:rPr>
          <w:rFonts w:ascii="Segoe UI" w:eastAsia="Segoe UI" w:hAnsi="Segoe UI" w:cs="Segoe UI"/>
          <w:color w:val="232330"/>
          <w:sz w:val="24"/>
          <w:szCs w:val="24"/>
        </w:rPr>
        <w:br/>
      </w:r>
      <w:r>
        <w:rPr>
          <w:rFonts w:ascii="Segoe UI" w:eastAsia="Segoe UI" w:hAnsi="Segoe UI" w:cs="Segoe UI"/>
          <w:color w:val="232330"/>
          <w:sz w:val="24"/>
          <w:szCs w:val="24"/>
        </w:rPr>
        <w:br/>
        <w:t>And I think from our perspective, I'll leave it there, but happy to take questions at the end. Thanks.</w:t>
      </w:r>
    </w:p>
    <w:p w14:paraId="4EBEA819" w14:textId="57647CDA" w:rsidR="00164AA7" w:rsidRDefault="00000000">
      <w:pPr>
        <w:spacing w:line="300" w:lineRule="auto"/>
      </w:pPr>
      <w:r>
        <w:rPr>
          <w:noProof/>
        </w:rPr>
        <w:drawing>
          <wp:anchor distT="0" distB="0" distL="0" distR="0" simplePos="0" relativeHeight="251658253" behindDoc="0" locked="0" layoutInCell="1" allowOverlap="1" wp14:anchorId="4EBEA84A" wp14:editId="4EBEA84B">
            <wp:simplePos x="0" y="0"/>
            <wp:positionH relativeFrom="page">
              <wp:posOffset>576072</wp:posOffset>
            </wp:positionH>
            <wp:positionV relativeFrom="paragraph">
              <wp:posOffset>292608</wp:posOffset>
            </wp:positionV>
            <wp:extent cx="276225" cy="276225"/>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27:34</w:t>
      </w:r>
      <w:r>
        <w:rPr>
          <w:rFonts w:ascii="Segoe UI" w:eastAsia="Segoe UI" w:hAnsi="Segoe UI" w:cs="Segoe UI"/>
          <w:color w:val="232330"/>
          <w:sz w:val="24"/>
          <w:szCs w:val="24"/>
        </w:rPr>
        <w:br/>
        <w:t xml:space="preserve">Thanks so much, Liz, and thanks for stepping in. Out of order. Water is one of the issues that comes up quite a lot when we're engaging with Australian businesses and corporates about their climate and nature transition. </w:t>
      </w:r>
      <w:r w:rsidR="002705EB">
        <w:rPr>
          <w:rFonts w:ascii="Segoe UI" w:eastAsia="Segoe UI" w:hAnsi="Segoe UI" w:cs="Segoe UI"/>
          <w:color w:val="232330"/>
          <w:sz w:val="24"/>
          <w:szCs w:val="24"/>
        </w:rPr>
        <w:t>So,</w:t>
      </w:r>
      <w:r>
        <w:rPr>
          <w:rFonts w:ascii="Segoe UI" w:eastAsia="Segoe UI" w:hAnsi="Segoe UI" w:cs="Segoe UI"/>
          <w:color w:val="232330"/>
          <w:sz w:val="24"/>
          <w:szCs w:val="24"/>
        </w:rPr>
        <w:t xml:space="preserve"> it's great that you've taken us for a tour under the hood of those tools. If you've got any questions for the </w:t>
      </w:r>
      <w:r w:rsidR="002705EB">
        <w:rPr>
          <w:rFonts w:ascii="Segoe UI" w:eastAsia="Segoe UI" w:hAnsi="Segoe UI" w:cs="Segoe UI"/>
          <w:color w:val="232330"/>
          <w:sz w:val="24"/>
          <w:szCs w:val="24"/>
        </w:rPr>
        <w:t>BoM</w:t>
      </w:r>
      <w:r>
        <w:rPr>
          <w:rFonts w:ascii="Segoe UI" w:eastAsia="Segoe UI" w:hAnsi="Segoe UI" w:cs="Segoe UI"/>
          <w:color w:val="232330"/>
          <w:sz w:val="24"/>
          <w:szCs w:val="24"/>
        </w:rPr>
        <w:t xml:space="preserve"> or Liz, please put them in the Q&amp;A function now. I encourage you to do that.</w:t>
      </w:r>
      <w:r>
        <w:rPr>
          <w:rFonts w:ascii="Segoe UI" w:eastAsia="Segoe UI" w:hAnsi="Segoe UI" w:cs="Segoe UI"/>
          <w:color w:val="232330"/>
          <w:sz w:val="24"/>
          <w:szCs w:val="24"/>
        </w:rPr>
        <w:br/>
        <w:t xml:space="preserve">And I think we're going to attempt to go back to </w:t>
      </w:r>
      <w:r w:rsidR="002705EB">
        <w:rPr>
          <w:rFonts w:ascii="Segoe UI" w:eastAsia="Segoe UI" w:hAnsi="Segoe UI" w:cs="Segoe UI"/>
          <w:color w:val="232330"/>
          <w:sz w:val="24"/>
          <w:szCs w:val="24"/>
        </w:rPr>
        <w:t>Cassie</w:t>
      </w:r>
      <w:r>
        <w:rPr>
          <w:rFonts w:ascii="Segoe UI" w:eastAsia="Segoe UI" w:hAnsi="Segoe UI" w:cs="Segoe UI"/>
          <w:color w:val="232330"/>
          <w:sz w:val="24"/>
          <w:szCs w:val="24"/>
        </w:rPr>
        <w:t xml:space="preserve"> at EIA for her presentation. Thank you.</w:t>
      </w:r>
    </w:p>
    <w:p w14:paraId="1BCCED92" w14:textId="3439B585" w:rsidR="00715ADE"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54" behindDoc="0" locked="0" layoutInCell="1" allowOverlap="1" wp14:anchorId="4EBEA84C" wp14:editId="4EBEA84D">
            <wp:simplePos x="0" y="0"/>
            <wp:positionH relativeFrom="page">
              <wp:posOffset>576072</wp:posOffset>
            </wp:positionH>
            <wp:positionV relativeFrom="paragraph">
              <wp:posOffset>292608</wp:posOffset>
            </wp:positionV>
            <wp:extent cx="276225" cy="276225"/>
            <wp:effectExtent l="0" t="0" r="0" b="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28:01</w:t>
      </w:r>
      <w:r>
        <w:rPr>
          <w:rFonts w:ascii="Segoe UI" w:eastAsia="Segoe UI" w:hAnsi="Segoe UI" w:cs="Segoe UI"/>
          <w:color w:val="232330"/>
          <w:sz w:val="24"/>
          <w:szCs w:val="24"/>
        </w:rPr>
        <w:br/>
        <w:t xml:space="preserve">Yeah, thanks. All right, we'll give this a take two and hopefully it works this time. Is everyone able to see the screen this time? Yeah, fantastic. I got a thumbs up. So just hopefully everyone remembers </w:t>
      </w:r>
      <w:r w:rsidR="007E368C">
        <w:rPr>
          <w:rFonts w:ascii="Segoe UI" w:eastAsia="Segoe UI" w:hAnsi="Segoe UI" w:cs="Segoe UI"/>
          <w:color w:val="232330"/>
          <w:sz w:val="24"/>
          <w:szCs w:val="24"/>
        </w:rPr>
        <w:t>my</w:t>
      </w:r>
      <w:r>
        <w:rPr>
          <w:rFonts w:ascii="Segoe UI" w:eastAsia="Segoe UI" w:hAnsi="Segoe UI" w:cs="Segoe UI"/>
          <w:color w:val="232330"/>
          <w:sz w:val="24"/>
          <w:szCs w:val="24"/>
        </w:rPr>
        <w:t xml:space="preserve"> beginning</w:t>
      </w:r>
      <w:r w:rsidR="007E368C">
        <w:rPr>
          <w:rFonts w:ascii="Segoe UI" w:eastAsia="Segoe UI" w:hAnsi="Segoe UI" w:cs="Segoe UI"/>
          <w:color w:val="232330"/>
          <w:sz w:val="24"/>
          <w:szCs w:val="24"/>
        </w:rPr>
        <w:t xml:space="preserve"> spiel</w:t>
      </w:r>
      <w:r>
        <w:rPr>
          <w:rFonts w:ascii="Segoe UI" w:eastAsia="Segoe UI" w:hAnsi="Segoe UI" w:cs="Segoe UI"/>
          <w:color w:val="232330"/>
          <w:sz w:val="24"/>
          <w:szCs w:val="24"/>
        </w:rPr>
        <w:t xml:space="preserve">, but I'll jump straight into the tools. So, back to Environment Information Viewer, so quickly, it's a national to </w:t>
      </w:r>
      <w:r>
        <w:rPr>
          <w:rFonts w:ascii="Segoe UI" w:eastAsia="Segoe UI" w:hAnsi="Segoe UI" w:cs="Segoe UI"/>
          <w:color w:val="232330"/>
          <w:sz w:val="24"/>
          <w:szCs w:val="24"/>
        </w:rPr>
        <w:lastRenderedPageBreak/>
        <w:t>regional scale interactive browser-based map viewer that enables you to see where different environmental assets, such as protected areas</w:t>
      </w:r>
      <w:r w:rsidR="00715ADE">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are located in</w:t>
      </w:r>
      <w:proofErr w:type="gramEnd"/>
      <w:r>
        <w:rPr>
          <w:rFonts w:ascii="Segoe UI" w:eastAsia="Segoe UI" w:hAnsi="Segoe UI" w:cs="Segoe UI"/>
          <w:color w:val="232330"/>
          <w:sz w:val="24"/>
          <w:szCs w:val="24"/>
        </w:rPr>
        <w:t xml:space="preserve"> relation to various geographic features to help inform more </w:t>
      </w:r>
      <w:r w:rsidR="00715ADE">
        <w:rPr>
          <w:rFonts w:ascii="Segoe UI" w:eastAsia="Segoe UI" w:hAnsi="Segoe UI" w:cs="Segoe UI"/>
          <w:color w:val="232330"/>
          <w:sz w:val="24"/>
          <w:szCs w:val="24"/>
        </w:rPr>
        <w:t>high-level</w:t>
      </w:r>
      <w:r>
        <w:rPr>
          <w:rFonts w:ascii="Segoe UI" w:eastAsia="Segoe UI" w:hAnsi="Segoe UI" w:cs="Segoe UI"/>
          <w:color w:val="232330"/>
          <w:sz w:val="24"/>
          <w:szCs w:val="24"/>
        </w:rPr>
        <w:t xml:space="preserve"> investigations. </w:t>
      </w:r>
    </w:p>
    <w:p w14:paraId="0D89CFF8" w14:textId="77777777" w:rsidR="00715ADE" w:rsidRDefault="00715ADE">
      <w:pPr>
        <w:spacing w:line="300" w:lineRule="auto"/>
        <w:rPr>
          <w:rFonts w:ascii="Segoe UI" w:eastAsia="Segoe UI" w:hAnsi="Segoe UI" w:cs="Segoe UI"/>
          <w:color w:val="232330"/>
          <w:sz w:val="24"/>
          <w:szCs w:val="24"/>
        </w:rPr>
      </w:pPr>
    </w:p>
    <w:p w14:paraId="1D9E56D5" w14:textId="77777777" w:rsidR="00715AD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715ADE">
        <w:rPr>
          <w:rFonts w:ascii="Segoe UI" w:eastAsia="Segoe UI" w:hAnsi="Segoe UI" w:cs="Segoe UI"/>
          <w:color w:val="232330"/>
          <w:sz w:val="24"/>
          <w:szCs w:val="24"/>
        </w:rPr>
        <w:t>,</w:t>
      </w:r>
      <w:r>
        <w:rPr>
          <w:rFonts w:ascii="Segoe UI" w:eastAsia="Segoe UI" w:hAnsi="Segoe UI" w:cs="Segoe UI"/>
          <w:color w:val="232330"/>
          <w:sz w:val="24"/>
          <w:szCs w:val="24"/>
        </w:rPr>
        <w:t xml:space="preserve"> what you can do in this tool is identify areas of environmental significance and understand where activities may overlap with sensitive areas.</w:t>
      </w:r>
      <w:r w:rsidR="00715ADE">
        <w:rPr>
          <w:rFonts w:ascii="Segoe UI" w:eastAsia="Segoe UI" w:hAnsi="Segoe UI" w:cs="Segoe UI"/>
          <w:color w:val="232330"/>
          <w:sz w:val="24"/>
          <w:szCs w:val="24"/>
        </w:rPr>
        <w:t xml:space="preserve"> </w:t>
      </w:r>
      <w:r>
        <w:rPr>
          <w:rFonts w:ascii="Segoe UI" w:eastAsia="Segoe UI" w:hAnsi="Segoe UI" w:cs="Segoe UI"/>
          <w:color w:val="232330"/>
          <w:sz w:val="24"/>
          <w:szCs w:val="24"/>
        </w:rPr>
        <w:t>This supports information for decision-making, planning, investing, and project development.</w:t>
      </w:r>
      <w:r>
        <w:rPr>
          <w:rFonts w:ascii="Segoe UI" w:eastAsia="Segoe UI" w:hAnsi="Segoe UI" w:cs="Segoe UI"/>
          <w:color w:val="232330"/>
          <w:sz w:val="24"/>
          <w:szCs w:val="24"/>
        </w:rPr>
        <w:br/>
        <w:t xml:space="preserve">It also provides spatial insights that can help you screen for potential nature-related risk dependencies and opportunities, as well as understand the environmental context of your business footprint. </w:t>
      </w:r>
      <w:r w:rsidR="00715ADE">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search for and select environmental data layers, add your own data, and generate maps. It is important to note that this tool does mainly focus on the terrestrial environment.</w:t>
      </w:r>
    </w:p>
    <w:p w14:paraId="55073C54" w14:textId="77777777" w:rsidR="00715AD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w:t>
      </w:r>
      <w:r w:rsidR="00715ADE">
        <w:rPr>
          <w:rFonts w:ascii="Segoe UI" w:eastAsia="Segoe UI" w:hAnsi="Segoe UI" w:cs="Segoe UI"/>
          <w:color w:val="232330"/>
          <w:sz w:val="24"/>
          <w:szCs w:val="24"/>
        </w:rPr>
        <w:t>,</w:t>
      </w:r>
      <w:r>
        <w:rPr>
          <w:rFonts w:ascii="Segoe UI" w:eastAsia="Segoe UI" w:hAnsi="Segoe UI" w:cs="Segoe UI"/>
          <w:color w:val="232330"/>
          <w:sz w:val="24"/>
          <w:szCs w:val="24"/>
        </w:rPr>
        <w:t xml:space="preserve"> hopefully everyone can still see my screen, but we'll move on to PMST. So PMST is a local scale web-based platform that enables you to </w:t>
      </w:r>
      <w:r w:rsidR="00715ADE">
        <w:rPr>
          <w:rFonts w:ascii="Segoe UI" w:eastAsia="Segoe UI" w:hAnsi="Segoe UI" w:cs="Segoe UI"/>
          <w:color w:val="232330"/>
          <w:sz w:val="24"/>
          <w:szCs w:val="24"/>
        </w:rPr>
        <w:t>check</w:t>
      </w:r>
      <w:r>
        <w:rPr>
          <w:rFonts w:ascii="Segoe UI" w:eastAsia="Segoe UI" w:hAnsi="Segoe UI" w:cs="Segoe UI"/>
          <w:color w:val="232330"/>
          <w:sz w:val="24"/>
          <w:szCs w:val="24"/>
        </w:rPr>
        <w:t xml:space="preserve"> whether your footprint area or the areas nearby contain protected matters under the EPBC Act.</w:t>
      </w:r>
      <w:r>
        <w:rPr>
          <w:rFonts w:ascii="Segoe UI" w:eastAsia="Segoe UI" w:hAnsi="Segoe UI" w:cs="Segoe UI"/>
          <w:color w:val="232330"/>
          <w:sz w:val="24"/>
          <w:szCs w:val="24"/>
        </w:rPr>
        <w:br/>
        <w:t>So</w:t>
      </w:r>
      <w:r w:rsidR="00715ADE">
        <w:rPr>
          <w:rFonts w:ascii="Segoe UI" w:eastAsia="Segoe UI" w:hAnsi="Segoe UI" w:cs="Segoe UI"/>
          <w:color w:val="232330"/>
          <w:sz w:val="24"/>
          <w:szCs w:val="24"/>
        </w:rPr>
        <w:t>,</w:t>
      </w:r>
      <w:r>
        <w:rPr>
          <w:rFonts w:ascii="Segoe UI" w:eastAsia="Segoe UI" w:hAnsi="Segoe UI" w:cs="Segoe UI"/>
          <w:color w:val="232330"/>
          <w:sz w:val="24"/>
          <w:szCs w:val="24"/>
        </w:rPr>
        <w:t xml:space="preserve"> the information from PMST helps you identify whether protected matters are likely to be present, understand potential impact pathways, and assess whether a referral for proposed actions or impact avoidance measures might be required. </w:t>
      </w:r>
      <w:r w:rsidR="00715ADE">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use PMST to define your area of interest, explore protected matters in the area, print maps, and generate a report to support your disclosure.</w:t>
      </w:r>
    </w:p>
    <w:p w14:paraId="5F92E6F6" w14:textId="02EFE61A" w:rsidR="00715AD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715ADE">
        <w:rPr>
          <w:rFonts w:ascii="Segoe UI" w:eastAsia="Segoe UI" w:hAnsi="Segoe UI" w:cs="Segoe UI"/>
          <w:color w:val="232330"/>
          <w:sz w:val="24"/>
          <w:szCs w:val="24"/>
        </w:rPr>
        <w:t>So,</w:t>
      </w:r>
      <w:r>
        <w:rPr>
          <w:rFonts w:ascii="Segoe UI" w:eastAsia="Segoe UI" w:hAnsi="Segoe UI" w:cs="Segoe UI"/>
          <w:color w:val="232330"/>
          <w:sz w:val="24"/>
          <w:szCs w:val="24"/>
        </w:rPr>
        <w:t xml:space="preserve"> I'll just jump out of the PowerPoint, fingers crossed this all works well, and hopefully everyone will now see the Environment Information Viewer tool. </w:t>
      </w:r>
      <w:r w:rsidR="00715ADE">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jump straight into the interface, on the left sidebar, there's a series of buttons. This will be the main function of the tool</w:t>
      </w:r>
      <w:r w:rsidR="00715ADE">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as well as the legend in the bottom right and a </w:t>
      </w:r>
      <w:r w:rsidR="00715ADE">
        <w:rPr>
          <w:rFonts w:ascii="Segoe UI" w:eastAsia="Segoe UI" w:hAnsi="Segoe UI" w:cs="Segoe UI"/>
          <w:color w:val="232330"/>
          <w:sz w:val="24"/>
          <w:szCs w:val="24"/>
        </w:rPr>
        <w:t>‘</w:t>
      </w:r>
      <w:r>
        <w:rPr>
          <w:rFonts w:ascii="Segoe UI" w:eastAsia="Segoe UI" w:hAnsi="Segoe UI" w:cs="Segoe UI"/>
          <w:color w:val="232330"/>
          <w:sz w:val="24"/>
          <w:szCs w:val="24"/>
        </w:rPr>
        <w:t>Support</w:t>
      </w:r>
      <w:r w:rsidR="00715ADE">
        <w:rPr>
          <w:rFonts w:ascii="Segoe UI" w:eastAsia="Segoe UI" w:hAnsi="Segoe UI" w:cs="Segoe UI"/>
          <w:color w:val="232330"/>
          <w:sz w:val="24"/>
          <w:szCs w:val="24"/>
        </w:rPr>
        <w:t>’</w:t>
      </w:r>
      <w:r>
        <w:rPr>
          <w:rFonts w:ascii="Segoe UI" w:eastAsia="Segoe UI" w:hAnsi="Segoe UI" w:cs="Segoe UI"/>
          <w:color w:val="232330"/>
          <w:sz w:val="24"/>
          <w:szCs w:val="24"/>
        </w:rPr>
        <w:t xml:space="preserve"> tab in the top right.</w:t>
      </w:r>
    </w:p>
    <w:p w14:paraId="73A81F3C" w14:textId="77777777" w:rsidR="005E390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r>
      <w:r w:rsidR="00715ADE">
        <w:rPr>
          <w:rFonts w:ascii="Segoe UI" w:eastAsia="Segoe UI" w:hAnsi="Segoe UI" w:cs="Segoe UI"/>
          <w:color w:val="232330"/>
          <w:sz w:val="24"/>
          <w:szCs w:val="24"/>
        </w:rPr>
        <w:t>So,</w:t>
      </w:r>
      <w:r>
        <w:rPr>
          <w:rFonts w:ascii="Segoe UI" w:eastAsia="Segoe UI" w:hAnsi="Segoe UI" w:cs="Segoe UI"/>
          <w:color w:val="232330"/>
          <w:sz w:val="24"/>
          <w:szCs w:val="24"/>
        </w:rPr>
        <w:t xml:space="preserve"> what might be of interest to you to do is to add your footprint</w:t>
      </w:r>
      <w:r w:rsidR="00715ADE">
        <w:rPr>
          <w:rFonts w:ascii="Segoe UI" w:eastAsia="Segoe UI" w:hAnsi="Segoe UI" w:cs="Segoe UI"/>
          <w:color w:val="232330"/>
          <w:sz w:val="24"/>
          <w:szCs w:val="24"/>
        </w:rPr>
        <w:t>, so</w:t>
      </w:r>
      <w:r>
        <w:rPr>
          <w:rFonts w:ascii="Segoe UI" w:eastAsia="Segoe UI" w:hAnsi="Segoe UI" w:cs="Segoe UI"/>
          <w:color w:val="232330"/>
          <w:sz w:val="24"/>
          <w:szCs w:val="24"/>
        </w:rPr>
        <w:t xml:space="preserve"> I've already preloaded, but this is where you can add your own data or you could even draw it on the map. And this will appear then in your layers tab.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I'll just zoom into the location that I've chosen.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this is just a random location for the purpose of this presentation.</w:t>
      </w:r>
      <w:r w:rsidR="005E390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One of the things I might be interested in is part of that ecologically sensitive locations are protected areas.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I might want to look at what protected areas are nearby my footprint area. 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I've turned on our National Reserve </w:t>
      </w:r>
      <w:r>
        <w:rPr>
          <w:rFonts w:ascii="Segoe UI" w:eastAsia="Segoe UI" w:hAnsi="Segoe UI" w:cs="Segoe UI"/>
          <w:color w:val="232330"/>
          <w:sz w:val="24"/>
          <w:szCs w:val="24"/>
        </w:rPr>
        <w:lastRenderedPageBreak/>
        <w:t>System and marine parks as well as the Ramsar Wetlands data set.</w:t>
      </w:r>
      <w:r>
        <w:rPr>
          <w:rFonts w:ascii="Segoe UI" w:eastAsia="Segoe UI" w:hAnsi="Segoe UI" w:cs="Segoe UI"/>
          <w:color w:val="232330"/>
          <w:sz w:val="24"/>
          <w:szCs w:val="24"/>
        </w:rPr>
        <w:br/>
      </w:r>
    </w:p>
    <w:p w14:paraId="449BAF01" w14:textId="3E734A16" w:rsidR="005E390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Just a note about this tool, you can see that I have these </w:t>
      </w:r>
      <w:r w:rsidR="005E3906">
        <w:rPr>
          <w:rFonts w:ascii="Segoe UI" w:eastAsia="Segoe UI" w:hAnsi="Segoe UI" w:cs="Segoe UI"/>
          <w:color w:val="232330"/>
          <w:sz w:val="24"/>
          <w:szCs w:val="24"/>
        </w:rPr>
        <w:t>2</w:t>
      </w:r>
      <w:r>
        <w:rPr>
          <w:rFonts w:ascii="Segoe UI" w:eastAsia="Segoe UI" w:hAnsi="Segoe UI" w:cs="Segoe UI"/>
          <w:color w:val="232330"/>
          <w:sz w:val="24"/>
          <w:szCs w:val="24"/>
        </w:rPr>
        <w:t xml:space="preserve"> layers selected, but if you don't have the group layer and see these </w:t>
      </w:r>
      <w:proofErr w:type="gramStart"/>
      <w:r>
        <w:rPr>
          <w:rFonts w:ascii="Segoe UI" w:eastAsia="Segoe UI" w:hAnsi="Segoe UI" w:cs="Segoe UI"/>
          <w:color w:val="232330"/>
          <w:sz w:val="24"/>
          <w:szCs w:val="24"/>
        </w:rPr>
        <w:t>all different</w:t>
      </w:r>
      <w:proofErr w:type="gramEnd"/>
      <w:r>
        <w:rPr>
          <w:rFonts w:ascii="Segoe UI" w:eastAsia="Segoe UI" w:hAnsi="Segoe UI" w:cs="Segoe UI"/>
          <w:color w:val="232330"/>
          <w:sz w:val="24"/>
          <w:szCs w:val="24"/>
        </w:rPr>
        <w:t xml:space="preserve"> groups of data sets, it won't be visible on your map.</w:t>
      </w:r>
    </w:p>
    <w:p w14:paraId="43EE6EB9" w14:textId="77777777" w:rsidR="005E390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Now, you can see that there's quite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different protected areas around. And if you want to know what they </w:t>
      </w:r>
      <w:proofErr w:type="gramStart"/>
      <w:r>
        <w:rPr>
          <w:rFonts w:ascii="Segoe UI" w:eastAsia="Segoe UI" w:hAnsi="Segoe UI" w:cs="Segoe UI"/>
          <w:color w:val="232330"/>
          <w:sz w:val="24"/>
          <w:szCs w:val="24"/>
        </w:rPr>
        <w:t>actually are</w:t>
      </w:r>
      <w:proofErr w:type="gramEnd"/>
      <w:r>
        <w:rPr>
          <w:rFonts w:ascii="Segoe UI" w:eastAsia="Segoe UI" w:hAnsi="Segoe UI" w:cs="Segoe UI"/>
          <w:color w:val="232330"/>
          <w:sz w:val="24"/>
          <w:szCs w:val="24"/>
        </w:rPr>
        <w:t xml:space="preserve">, one, you could open the legend to differentiate the different types. But you could also click on the </w:t>
      </w:r>
      <w:r w:rsidR="005E3906">
        <w:rPr>
          <w:rFonts w:ascii="Segoe UI" w:eastAsia="Segoe UI" w:hAnsi="Segoe UI" w:cs="Segoe UI"/>
          <w:color w:val="232330"/>
          <w:sz w:val="24"/>
          <w:szCs w:val="24"/>
        </w:rPr>
        <w:t>map,</w:t>
      </w:r>
      <w:r>
        <w:rPr>
          <w:rFonts w:ascii="Segoe UI" w:eastAsia="Segoe UI" w:hAnsi="Segoe UI" w:cs="Segoe UI"/>
          <w:color w:val="232330"/>
          <w:sz w:val="24"/>
          <w:szCs w:val="24"/>
        </w:rPr>
        <w:t xml:space="preserve"> and it'll produce a little pop-up for you.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this pop-up will give you its name, some of the additional information,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link you to other pages on this feature.</w:t>
      </w:r>
      <w:r>
        <w:rPr>
          <w:rFonts w:ascii="Segoe UI" w:eastAsia="Segoe UI" w:hAnsi="Segoe UI" w:cs="Segoe UI"/>
          <w:color w:val="232330"/>
          <w:sz w:val="24"/>
          <w:szCs w:val="24"/>
        </w:rPr>
        <w:br/>
      </w:r>
    </w:p>
    <w:p w14:paraId="57E944AA" w14:textId="77777777" w:rsidR="00790872"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It also might have multiple features in the same site.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if you hit the next button, it'll also tell you that it's not just the Ramsar </w:t>
      </w:r>
      <w:r w:rsidR="005E3906">
        <w:rPr>
          <w:rFonts w:ascii="Segoe UI" w:eastAsia="Segoe UI" w:hAnsi="Segoe UI" w:cs="Segoe UI"/>
          <w:color w:val="232330"/>
          <w:sz w:val="24"/>
          <w:szCs w:val="24"/>
        </w:rPr>
        <w:t>W</w:t>
      </w:r>
      <w:r>
        <w:rPr>
          <w:rFonts w:ascii="Segoe UI" w:eastAsia="Segoe UI" w:hAnsi="Segoe UI" w:cs="Segoe UI"/>
          <w:color w:val="232330"/>
          <w:sz w:val="24"/>
          <w:szCs w:val="24"/>
        </w:rPr>
        <w:t>etland, it's also a terrestrial protected area.</w:t>
      </w:r>
      <w:r w:rsidR="005E390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You then might be also interested in, say, looking at the habitat condition of your site. </w:t>
      </w:r>
      <w:r w:rsidR="005E3906">
        <w:rPr>
          <w:rFonts w:ascii="Segoe UI" w:eastAsia="Segoe UI" w:hAnsi="Segoe UI" w:cs="Segoe UI"/>
          <w:color w:val="232330"/>
          <w:sz w:val="24"/>
          <w:szCs w:val="24"/>
        </w:rPr>
        <w:t>So,</w:t>
      </w:r>
      <w:r>
        <w:rPr>
          <w:rFonts w:ascii="Segoe UI" w:eastAsia="Segoe UI" w:hAnsi="Segoe UI" w:cs="Segoe UI"/>
          <w:color w:val="232330"/>
          <w:sz w:val="24"/>
          <w:szCs w:val="24"/>
        </w:rPr>
        <w:t xml:space="preserve"> in this case, and it's important to note that this habitat condition layer is referring to a pre-1750 baseline. </w:t>
      </w:r>
      <w:r w:rsidR="00790872">
        <w:rPr>
          <w:rFonts w:ascii="Segoe UI" w:eastAsia="Segoe UI" w:hAnsi="Segoe UI" w:cs="Segoe UI"/>
          <w:color w:val="232330"/>
          <w:sz w:val="24"/>
          <w:szCs w:val="24"/>
        </w:rPr>
        <w:t>So,</w:t>
      </w:r>
      <w:r>
        <w:rPr>
          <w:rFonts w:ascii="Segoe UI" w:eastAsia="Segoe UI" w:hAnsi="Segoe UI" w:cs="Segoe UI"/>
          <w:color w:val="232330"/>
          <w:sz w:val="24"/>
          <w:szCs w:val="24"/>
        </w:rPr>
        <w:t xml:space="preserve"> it's looking at the vegetation that was there pre-1750 against what's there now. </w:t>
      </w:r>
      <w:r w:rsidR="00790872">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see that we are in a modified environment.</w:t>
      </w:r>
      <w:r w:rsidR="00790872">
        <w:rPr>
          <w:rFonts w:ascii="Segoe UI" w:eastAsia="Segoe UI" w:hAnsi="Segoe UI" w:cs="Segoe UI"/>
          <w:color w:val="232330"/>
          <w:sz w:val="24"/>
          <w:szCs w:val="24"/>
        </w:rPr>
        <w:t xml:space="preserve"> </w:t>
      </w:r>
      <w:r>
        <w:rPr>
          <w:rFonts w:ascii="Segoe UI" w:eastAsia="Segoe UI" w:hAnsi="Segoe UI" w:cs="Segoe UI"/>
          <w:color w:val="232330"/>
          <w:sz w:val="24"/>
          <w:szCs w:val="24"/>
        </w:rPr>
        <w:t>But there is quite a strong mix of habitat condition from the dark green, which means intact, to the dark purple, which means removed.</w:t>
      </w:r>
    </w:p>
    <w:p w14:paraId="669DCBD5" w14:textId="089D646F" w:rsidR="007646F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You also might be interested in expanding your footprint. And </w:t>
      </w:r>
      <w:r w:rsidR="007646FD">
        <w:rPr>
          <w:rFonts w:ascii="Segoe UI" w:eastAsia="Segoe UI" w:hAnsi="Segoe UI" w:cs="Segoe UI"/>
          <w:color w:val="232330"/>
          <w:sz w:val="24"/>
          <w:szCs w:val="24"/>
        </w:rPr>
        <w:t>so,</w:t>
      </w:r>
      <w:r>
        <w:rPr>
          <w:rFonts w:ascii="Segoe UI" w:eastAsia="Segoe UI" w:hAnsi="Segoe UI" w:cs="Segoe UI"/>
          <w:color w:val="232330"/>
          <w:sz w:val="24"/>
          <w:szCs w:val="24"/>
        </w:rPr>
        <w:t xml:space="preserve"> I've used the draw tool </w:t>
      </w:r>
      <w:proofErr w:type="gramStart"/>
      <w:r>
        <w:rPr>
          <w:rFonts w:ascii="Segoe UI" w:eastAsia="Segoe UI" w:hAnsi="Segoe UI" w:cs="Segoe UI"/>
          <w:color w:val="232330"/>
          <w:sz w:val="24"/>
          <w:szCs w:val="24"/>
        </w:rPr>
        <w:t>in order to</w:t>
      </w:r>
      <w:proofErr w:type="gramEnd"/>
      <w:r>
        <w:rPr>
          <w:rFonts w:ascii="Segoe UI" w:eastAsia="Segoe UI" w:hAnsi="Segoe UI" w:cs="Segoe UI"/>
          <w:color w:val="232330"/>
          <w:sz w:val="24"/>
          <w:szCs w:val="24"/>
        </w:rPr>
        <w:t xml:space="preserve"> say this is a property that might be available for </w:t>
      </w:r>
      <w:r w:rsidR="007646FD">
        <w:rPr>
          <w:rFonts w:ascii="Segoe UI" w:eastAsia="Segoe UI" w:hAnsi="Segoe UI" w:cs="Segoe UI"/>
          <w:color w:val="232330"/>
          <w:sz w:val="24"/>
          <w:szCs w:val="24"/>
        </w:rPr>
        <w:t>purchase,</w:t>
      </w:r>
      <w:r>
        <w:rPr>
          <w:rFonts w:ascii="Segoe UI" w:eastAsia="Segoe UI" w:hAnsi="Segoe UI" w:cs="Segoe UI"/>
          <w:color w:val="232330"/>
          <w:sz w:val="24"/>
          <w:szCs w:val="24"/>
        </w:rPr>
        <w:t xml:space="preserve"> and I want to understand how it might change my risk profile or my impacts to nature if I decided to go ahead and expand my footprint.</w:t>
      </w:r>
      <w:r>
        <w:rPr>
          <w:rFonts w:ascii="Segoe UI" w:eastAsia="Segoe UI" w:hAnsi="Segoe UI" w:cs="Segoe UI"/>
          <w:color w:val="232330"/>
          <w:sz w:val="24"/>
          <w:szCs w:val="24"/>
        </w:rPr>
        <w:br/>
      </w:r>
    </w:p>
    <w:p w14:paraId="00E5197E" w14:textId="77777777" w:rsidR="0053215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7646FD">
        <w:rPr>
          <w:rFonts w:ascii="Segoe UI" w:eastAsia="Segoe UI" w:hAnsi="Segoe UI" w:cs="Segoe UI"/>
          <w:color w:val="232330"/>
          <w:sz w:val="24"/>
          <w:szCs w:val="24"/>
        </w:rPr>
        <w:t>,</w:t>
      </w:r>
      <w:r>
        <w:rPr>
          <w:rFonts w:ascii="Segoe UI" w:eastAsia="Segoe UI" w:hAnsi="Segoe UI" w:cs="Segoe UI"/>
          <w:color w:val="232330"/>
          <w:sz w:val="24"/>
          <w:szCs w:val="24"/>
        </w:rPr>
        <w:t xml:space="preserve"> what you might be interested in is looking at biodiversity values, so areas that have high biodiversity importance. This biodiversity values layer was developed to support the achieving 30 by 30 target, where we are looking at trying to protect 30% of Australia's landmass by 2030</w:t>
      </w:r>
      <w:r w:rsidR="007646FD">
        <w:rPr>
          <w:rFonts w:ascii="Segoe UI" w:eastAsia="Segoe UI" w:hAnsi="Segoe UI" w:cs="Segoe UI"/>
          <w:color w:val="232330"/>
          <w:sz w:val="24"/>
          <w:szCs w:val="24"/>
        </w:rPr>
        <w:t xml:space="preserve"> </w:t>
      </w:r>
      <w:r>
        <w:rPr>
          <w:rFonts w:ascii="Segoe UI" w:eastAsia="Segoe UI" w:hAnsi="Segoe UI" w:cs="Segoe UI"/>
          <w:color w:val="232330"/>
          <w:sz w:val="24"/>
          <w:szCs w:val="24"/>
        </w:rPr>
        <w:t>but it covers things like species diversity, threatened species, endemic species connectivity and conditions. So</w:t>
      </w:r>
      <w:r w:rsidR="007646FD">
        <w:rPr>
          <w:rFonts w:ascii="Segoe UI" w:eastAsia="Segoe UI" w:hAnsi="Segoe UI" w:cs="Segoe UI"/>
          <w:color w:val="232330"/>
          <w:sz w:val="24"/>
          <w:szCs w:val="24"/>
        </w:rPr>
        <w:t>,</w:t>
      </w:r>
      <w:r>
        <w:rPr>
          <w:rFonts w:ascii="Segoe UI" w:eastAsia="Segoe UI" w:hAnsi="Segoe UI" w:cs="Segoe UI"/>
          <w:color w:val="232330"/>
          <w:sz w:val="24"/>
          <w:szCs w:val="24"/>
        </w:rPr>
        <w:t xml:space="preserve"> quite a good mix of information. </w:t>
      </w:r>
      <w:r w:rsidR="007646FD">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see that this proposed site sits between that 70 to 79 and 80 to 89 percent. </w:t>
      </w:r>
      <w:r w:rsidR="00532153">
        <w:rPr>
          <w:rFonts w:ascii="Segoe UI" w:eastAsia="Segoe UI" w:hAnsi="Segoe UI" w:cs="Segoe UI"/>
          <w:color w:val="232330"/>
          <w:sz w:val="24"/>
          <w:szCs w:val="24"/>
        </w:rPr>
        <w:t>So,</w:t>
      </w:r>
      <w:r>
        <w:rPr>
          <w:rFonts w:ascii="Segoe UI" w:eastAsia="Segoe UI" w:hAnsi="Segoe UI" w:cs="Segoe UI"/>
          <w:color w:val="232330"/>
          <w:sz w:val="24"/>
          <w:szCs w:val="24"/>
        </w:rPr>
        <w:t xml:space="preserve"> we're in that top 30 percent of biodiversity values.</w:t>
      </w:r>
      <w:r w:rsidR="00532153">
        <w:rPr>
          <w:rFonts w:ascii="Segoe UI" w:eastAsia="Segoe UI" w:hAnsi="Segoe UI" w:cs="Segoe UI"/>
          <w:color w:val="232330"/>
          <w:sz w:val="24"/>
          <w:szCs w:val="24"/>
        </w:rPr>
        <w:t xml:space="preserve"> So,</w:t>
      </w:r>
      <w:r>
        <w:rPr>
          <w:rFonts w:ascii="Segoe UI" w:eastAsia="Segoe UI" w:hAnsi="Segoe UI" w:cs="Segoe UI"/>
          <w:color w:val="232330"/>
          <w:sz w:val="24"/>
          <w:szCs w:val="24"/>
        </w:rPr>
        <w:t xml:space="preserve"> this will influence your interactions with nature and what you might, whether you want to consider expanding to this site.</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 xml:space="preserve">You also might be interested in, say, if we go back to the Protected Areas, just having a map of this image. </w:t>
      </w:r>
      <w:r w:rsidR="00532153">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do that through our print tool.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if you just pop in the title and hit print, and there are a few other features you can do, you'll get a map that includes that title, the legend for any of the data layers you have turned on, and a scale bar.</w:t>
      </w:r>
    </w:p>
    <w:p w14:paraId="22A75A93" w14:textId="77777777" w:rsidR="0053215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There's also a swipe tool that I won't take you through today, but this will show you, this will allow you to compare different data sets or different sites.</w:t>
      </w:r>
      <w:r>
        <w:rPr>
          <w:rFonts w:ascii="Segoe UI" w:eastAsia="Segoe UI" w:hAnsi="Segoe UI" w:cs="Segoe UI"/>
          <w:color w:val="232330"/>
          <w:sz w:val="24"/>
          <w:szCs w:val="24"/>
        </w:rPr>
        <w:br/>
      </w:r>
    </w:p>
    <w:p w14:paraId="21823C01" w14:textId="77777777" w:rsidR="0053215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532153">
        <w:rPr>
          <w:rFonts w:ascii="Segoe UI" w:eastAsia="Segoe UI" w:hAnsi="Segoe UI" w:cs="Segoe UI"/>
          <w:color w:val="232330"/>
          <w:sz w:val="24"/>
          <w:szCs w:val="24"/>
        </w:rPr>
        <w:t>,</w:t>
      </w:r>
      <w:r>
        <w:rPr>
          <w:rFonts w:ascii="Segoe UI" w:eastAsia="Segoe UI" w:hAnsi="Segoe UI" w:cs="Segoe UI"/>
          <w:color w:val="232330"/>
          <w:sz w:val="24"/>
          <w:szCs w:val="24"/>
        </w:rPr>
        <w:t xml:space="preserve"> jumping into the Protected Matter Search </w:t>
      </w:r>
      <w:r w:rsidR="00532153">
        <w:rPr>
          <w:rFonts w:ascii="Segoe UI" w:eastAsia="Segoe UI" w:hAnsi="Segoe UI" w:cs="Segoe UI"/>
          <w:color w:val="232330"/>
          <w:sz w:val="24"/>
          <w:szCs w:val="24"/>
        </w:rPr>
        <w:t>T</w:t>
      </w:r>
      <w:r>
        <w:rPr>
          <w:rFonts w:ascii="Segoe UI" w:eastAsia="Segoe UI" w:hAnsi="Segoe UI" w:cs="Segoe UI"/>
          <w:color w:val="232330"/>
          <w:sz w:val="24"/>
          <w:szCs w:val="24"/>
        </w:rPr>
        <w:t xml:space="preserve">ool, it again has a series of the functions on the left, but there's also </w:t>
      </w:r>
      <w:proofErr w:type="gramStart"/>
      <w:r>
        <w:rPr>
          <w:rFonts w:ascii="Segoe UI" w:eastAsia="Segoe UI" w:hAnsi="Segoe UI" w:cs="Segoe UI"/>
          <w:color w:val="232330"/>
          <w:sz w:val="24"/>
          <w:szCs w:val="24"/>
        </w:rPr>
        <w:t>a number of</w:t>
      </w:r>
      <w:proofErr w:type="gramEnd"/>
      <w:r>
        <w:rPr>
          <w:rFonts w:ascii="Segoe UI" w:eastAsia="Segoe UI" w:hAnsi="Segoe UI" w:cs="Segoe UI"/>
          <w:color w:val="232330"/>
          <w:sz w:val="24"/>
          <w:szCs w:val="24"/>
        </w:rPr>
        <w:t xml:space="preserve"> buttons on the right, including things like our base maps or sharing and measuring. </w:t>
      </w:r>
    </w:p>
    <w:p w14:paraId="11729115" w14:textId="77777777" w:rsidR="00532153" w:rsidRDefault="00532153">
      <w:pPr>
        <w:spacing w:line="300" w:lineRule="auto"/>
        <w:rPr>
          <w:rFonts w:ascii="Segoe UI" w:eastAsia="Segoe UI" w:hAnsi="Segoe UI" w:cs="Segoe UI"/>
          <w:color w:val="232330"/>
          <w:sz w:val="24"/>
          <w:szCs w:val="24"/>
        </w:rPr>
      </w:pPr>
    </w:p>
    <w:p w14:paraId="414A88EA" w14:textId="77777777" w:rsidR="0053215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But in here, what you can do is upload or draw your boundary. And again, I've already pre-done that. </w:t>
      </w:r>
      <w:r w:rsidR="00532153">
        <w:rPr>
          <w:rFonts w:ascii="Segoe UI" w:eastAsia="Segoe UI" w:hAnsi="Segoe UI" w:cs="Segoe UI"/>
          <w:color w:val="232330"/>
          <w:sz w:val="24"/>
          <w:szCs w:val="24"/>
        </w:rPr>
        <w:t>So,</w:t>
      </w:r>
      <w:r>
        <w:rPr>
          <w:rFonts w:ascii="Segoe UI" w:eastAsia="Segoe UI" w:hAnsi="Segoe UI" w:cs="Segoe UI"/>
          <w:color w:val="232330"/>
          <w:sz w:val="24"/>
          <w:szCs w:val="24"/>
        </w:rPr>
        <w:t xml:space="preserve"> when you zoom into your site,</w:t>
      </w:r>
      <w:r w:rsidR="00532153">
        <w:rPr>
          <w:rFonts w:ascii="Segoe UI" w:eastAsia="Segoe UI" w:hAnsi="Segoe UI" w:cs="Segoe UI"/>
          <w:color w:val="232330"/>
          <w:sz w:val="24"/>
          <w:szCs w:val="24"/>
        </w:rPr>
        <w:t xml:space="preserve"> y</w:t>
      </w:r>
      <w:r>
        <w:rPr>
          <w:rFonts w:ascii="Segoe UI" w:eastAsia="Segoe UI" w:hAnsi="Segoe UI" w:cs="Segoe UI"/>
          <w:color w:val="232330"/>
          <w:sz w:val="24"/>
          <w:szCs w:val="24"/>
        </w:rPr>
        <w:t xml:space="preserve">ou can now see I have my current footprint and my potential expansion area. And what you might be interested in doing is generating a report to specifically identify the matters in that footprint. </w:t>
      </w:r>
    </w:p>
    <w:p w14:paraId="5886544A" w14:textId="77777777" w:rsidR="00532153" w:rsidRDefault="00532153">
      <w:pPr>
        <w:spacing w:line="300" w:lineRule="auto"/>
        <w:rPr>
          <w:rFonts w:ascii="Segoe UI" w:eastAsia="Segoe UI" w:hAnsi="Segoe UI" w:cs="Segoe UI"/>
          <w:color w:val="232330"/>
          <w:sz w:val="24"/>
          <w:szCs w:val="24"/>
        </w:rPr>
      </w:pPr>
    </w:p>
    <w:p w14:paraId="14BE6A74" w14:textId="3C9758D4" w:rsidR="00C8015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But you might also be interested in not just looking at the direct footprint, but the area around it. </w:t>
      </w:r>
      <w:r w:rsidR="00532153">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buffer it for up to 50 </w:t>
      </w:r>
      <w:r w:rsidR="00532153">
        <w:rPr>
          <w:rFonts w:ascii="Segoe UI" w:eastAsia="Segoe UI" w:hAnsi="Segoe UI" w:cs="Segoe UI"/>
          <w:color w:val="232330"/>
          <w:sz w:val="24"/>
          <w:szCs w:val="24"/>
        </w:rPr>
        <w:t>kilometres</w:t>
      </w:r>
      <w:r w:rsidR="00BB584A">
        <w:rPr>
          <w:rFonts w:ascii="Segoe UI" w:eastAsia="Segoe UI" w:hAnsi="Segoe UI" w:cs="Segoe UI"/>
          <w:color w:val="232330"/>
          <w:sz w:val="24"/>
          <w:szCs w:val="24"/>
        </w:rPr>
        <w:t xml:space="preserve"> but</w:t>
      </w:r>
      <w:r>
        <w:rPr>
          <w:rFonts w:ascii="Segoe UI" w:eastAsia="Segoe UI" w:hAnsi="Segoe UI" w:cs="Segoe UI"/>
          <w:color w:val="232330"/>
          <w:sz w:val="24"/>
          <w:szCs w:val="24"/>
        </w:rPr>
        <w:t xml:space="preserve"> I'm just doing it by</w:t>
      </w:r>
      <w:r w:rsidR="00532153">
        <w:rPr>
          <w:rFonts w:ascii="Segoe UI" w:eastAsia="Segoe UI" w:hAnsi="Segoe UI" w:cs="Segoe UI"/>
          <w:color w:val="232330"/>
          <w:sz w:val="24"/>
          <w:szCs w:val="24"/>
        </w:rPr>
        <w:t xml:space="preserve"> 2</w:t>
      </w:r>
      <w:r>
        <w:rPr>
          <w:rFonts w:ascii="Segoe UI" w:eastAsia="Segoe UI" w:hAnsi="Segoe UI" w:cs="Segoe UI"/>
          <w:color w:val="232330"/>
          <w:sz w:val="24"/>
          <w:szCs w:val="24"/>
        </w:rPr>
        <w:t>.</w:t>
      </w:r>
      <w:r>
        <w:rPr>
          <w:rFonts w:ascii="Segoe UI" w:eastAsia="Segoe UI" w:hAnsi="Segoe UI" w:cs="Segoe UI"/>
          <w:color w:val="232330"/>
          <w:sz w:val="24"/>
          <w:szCs w:val="24"/>
        </w:rPr>
        <w:br/>
        <w:t xml:space="preserve">So when you hit explore, it will generate this pop up and this will take you through all the different matters in your site. </w:t>
      </w:r>
      <w:r w:rsidR="00C80158">
        <w:rPr>
          <w:rFonts w:ascii="Segoe UI" w:eastAsia="Segoe UI" w:hAnsi="Segoe UI" w:cs="Segoe UI"/>
          <w:color w:val="232330"/>
          <w:sz w:val="24"/>
          <w:szCs w:val="24"/>
        </w:rPr>
        <w:t>So,</w:t>
      </w:r>
      <w:r>
        <w:rPr>
          <w:rFonts w:ascii="Segoe UI" w:eastAsia="Segoe UI" w:hAnsi="Segoe UI" w:cs="Segoe UI"/>
          <w:color w:val="232330"/>
          <w:sz w:val="24"/>
          <w:szCs w:val="24"/>
        </w:rPr>
        <w:t xml:space="preserve"> if we go to the threatened species, you can see it expands to a broader list and will tell you all the different species, what type of class they are, their status, that can be found in that footprint area and that </w:t>
      </w:r>
      <w:r w:rsidR="00C80158">
        <w:rPr>
          <w:rFonts w:ascii="Segoe UI" w:eastAsia="Segoe UI" w:hAnsi="Segoe UI" w:cs="Segoe UI"/>
          <w:color w:val="232330"/>
          <w:sz w:val="24"/>
          <w:szCs w:val="24"/>
        </w:rPr>
        <w:t>two-kilometre</w:t>
      </w:r>
      <w:r>
        <w:rPr>
          <w:rFonts w:ascii="Segoe UI" w:eastAsia="Segoe UI" w:hAnsi="Segoe UI" w:cs="Segoe UI"/>
          <w:color w:val="232330"/>
          <w:sz w:val="24"/>
          <w:szCs w:val="24"/>
        </w:rPr>
        <w:t xml:space="preserve"> buffer.</w:t>
      </w:r>
    </w:p>
    <w:p w14:paraId="2C02507C" w14:textId="77777777" w:rsidR="00C8015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You can also view those distributions on a map, so that gives you a bit of a better frame of how dispersed </w:t>
      </w:r>
      <w:proofErr w:type="gramStart"/>
      <w:r>
        <w:rPr>
          <w:rFonts w:ascii="Segoe UI" w:eastAsia="Segoe UI" w:hAnsi="Segoe UI" w:cs="Segoe UI"/>
          <w:color w:val="232330"/>
          <w:sz w:val="24"/>
          <w:szCs w:val="24"/>
        </w:rPr>
        <w:t xml:space="preserve">is </w:t>
      </w:r>
      <w:r w:rsidR="00C80158">
        <w:rPr>
          <w:rFonts w:ascii="Segoe UI" w:eastAsia="Segoe UI" w:hAnsi="Segoe UI" w:cs="Segoe UI"/>
          <w:color w:val="232330"/>
          <w:sz w:val="24"/>
          <w:szCs w:val="24"/>
        </w:rPr>
        <w:t xml:space="preserve">a </w:t>
      </w:r>
      <w:r>
        <w:rPr>
          <w:rFonts w:ascii="Segoe UI" w:eastAsia="Segoe UI" w:hAnsi="Segoe UI" w:cs="Segoe UI"/>
          <w:color w:val="232330"/>
          <w:sz w:val="24"/>
          <w:szCs w:val="24"/>
        </w:rPr>
        <w:t>species</w:t>
      </w:r>
      <w:proofErr w:type="gramEnd"/>
      <w:r>
        <w:rPr>
          <w:rFonts w:ascii="Segoe UI" w:eastAsia="Segoe UI" w:hAnsi="Segoe UI" w:cs="Segoe UI"/>
          <w:color w:val="232330"/>
          <w:sz w:val="24"/>
          <w:szCs w:val="24"/>
        </w:rPr>
        <w:t xml:space="preserve"> and how much of that species area is in your footprint. You can also click on </w:t>
      </w:r>
      <w:proofErr w:type="gramStart"/>
      <w:r>
        <w:rPr>
          <w:rFonts w:ascii="Segoe UI" w:eastAsia="Segoe UI" w:hAnsi="Segoe UI" w:cs="Segoe UI"/>
          <w:color w:val="232330"/>
          <w:sz w:val="24"/>
          <w:szCs w:val="24"/>
        </w:rPr>
        <w:t>it</w:t>
      </w:r>
      <w:proofErr w:type="gramEnd"/>
      <w:r>
        <w:rPr>
          <w:rFonts w:ascii="Segoe UI" w:eastAsia="Segoe UI" w:hAnsi="Segoe UI" w:cs="Segoe UI"/>
          <w:color w:val="232330"/>
          <w:sz w:val="24"/>
          <w:szCs w:val="24"/>
        </w:rPr>
        <w:t xml:space="preserve"> and it'll have some more information, including linking you to the species profile and threats database.</w:t>
      </w:r>
      <w:r w:rsidR="00C8015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This will have information about what threatens this species, what actions could help recover this species, and other information on its </w:t>
      </w:r>
      <w:r w:rsidR="00C80158">
        <w:rPr>
          <w:rFonts w:ascii="Segoe UI" w:eastAsia="Segoe UI" w:hAnsi="Segoe UI" w:cs="Segoe UI"/>
          <w:color w:val="232330"/>
          <w:sz w:val="24"/>
          <w:szCs w:val="24"/>
        </w:rPr>
        <w:t>EPBC Act</w:t>
      </w:r>
      <w:r>
        <w:rPr>
          <w:rFonts w:ascii="Segoe UI" w:eastAsia="Segoe UI" w:hAnsi="Segoe UI" w:cs="Segoe UI"/>
          <w:color w:val="232330"/>
          <w:sz w:val="24"/>
          <w:szCs w:val="24"/>
        </w:rPr>
        <w:t xml:space="preserve"> status.</w:t>
      </w:r>
      <w:r>
        <w:rPr>
          <w:rFonts w:ascii="Segoe UI" w:eastAsia="Segoe UI" w:hAnsi="Segoe UI" w:cs="Segoe UI"/>
          <w:color w:val="232330"/>
          <w:sz w:val="24"/>
          <w:szCs w:val="24"/>
        </w:rPr>
        <w:br/>
      </w:r>
    </w:p>
    <w:p w14:paraId="39E044A6" w14:textId="77777777" w:rsidR="00D3167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If I just go back, it will also show you some information about that downstream and upstream impacts. </w:t>
      </w:r>
      <w:r w:rsidR="00D31670">
        <w:rPr>
          <w:rFonts w:ascii="Segoe UI" w:eastAsia="Segoe UI" w:hAnsi="Segoe UI" w:cs="Segoe UI"/>
          <w:color w:val="232330"/>
          <w:sz w:val="24"/>
          <w:szCs w:val="24"/>
        </w:rPr>
        <w:t>So,</w:t>
      </w:r>
      <w:r>
        <w:rPr>
          <w:rFonts w:ascii="Segoe UI" w:eastAsia="Segoe UI" w:hAnsi="Segoe UI" w:cs="Segoe UI"/>
          <w:color w:val="232330"/>
          <w:sz w:val="24"/>
          <w:szCs w:val="24"/>
        </w:rPr>
        <w:t xml:space="preserve"> in this case, our site is about 10 to 20 kilometres away from a </w:t>
      </w:r>
      <w:r>
        <w:rPr>
          <w:rFonts w:ascii="Segoe UI" w:eastAsia="Segoe UI" w:hAnsi="Segoe UI" w:cs="Segoe UI"/>
          <w:color w:val="232330"/>
          <w:sz w:val="24"/>
          <w:szCs w:val="24"/>
        </w:rPr>
        <w:lastRenderedPageBreak/>
        <w:t xml:space="preserve">Ramsar site. And </w:t>
      </w:r>
      <w:r w:rsidR="00D31670">
        <w:rPr>
          <w:rFonts w:ascii="Segoe UI" w:eastAsia="Segoe UI" w:hAnsi="Segoe UI" w:cs="Segoe UI"/>
          <w:color w:val="232330"/>
          <w:sz w:val="24"/>
          <w:szCs w:val="24"/>
        </w:rPr>
        <w:t>so,</w:t>
      </w:r>
      <w:r>
        <w:rPr>
          <w:rFonts w:ascii="Segoe UI" w:eastAsia="Segoe UI" w:hAnsi="Segoe UI" w:cs="Segoe UI"/>
          <w:color w:val="232330"/>
          <w:sz w:val="24"/>
          <w:szCs w:val="24"/>
        </w:rPr>
        <w:t xml:space="preserve"> we will really need to consider the downstream impacts that my business activities would have on that Ramsar site.</w:t>
      </w:r>
      <w:r w:rsidR="00D31670">
        <w:rPr>
          <w:rFonts w:ascii="Segoe UI" w:eastAsia="Segoe UI" w:hAnsi="Segoe UI" w:cs="Segoe UI"/>
          <w:color w:val="232330"/>
          <w:sz w:val="24"/>
          <w:szCs w:val="24"/>
        </w:rPr>
        <w:t xml:space="preserve"> </w:t>
      </w:r>
    </w:p>
    <w:p w14:paraId="523061A7" w14:textId="77777777" w:rsidR="00D31670" w:rsidRDefault="00D31670">
      <w:pPr>
        <w:spacing w:line="300" w:lineRule="auto"/>
        <w:rPr>
          <w:rFonts w:ascii="Segoe UI" w:eastAsia="Segoe UI" w:hAnsi="Segoe UI" w:cs="Segoe UI"/>
          <w:color w:val="232330"/>
          <w:sz w:val="24"/>
          <w:szCs w:val="24"/>
        </w:rPr>
      </w:pPr>
    </w:p>
    <w:p w14:paraId="1FEE0DB4" w14:textId="77777777" w:rsidR="00B53DF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You can also export this as an Excel report or as a PDF. </w:t>
      </w:r>
      <w:r w:rsidR="00D31670">
        <w:rPr>
          <w:rFonts w:ascii="Segoe UI" w:eastAsia="Segoe UI" w:hAnsi="Segoe UI" w:cs="Segoe UI"/>
          <w:color w:val="232330"/>
          <w:sz w:val="24"/>
          <w:szCs w:val="24"/>
        </w:rPr>
        <w:t>So,</w:t>
      </w:r>
      <w:r>
        <w:rPr>
          <w:rFonts w:ascii="Segoe UI" w:eastAsia="Segoe UI" w:hAnsi="Segoe UI" w:cs="Segoe UI"/>
          <w:color w:val="232330"/>
          <w:sz w:val="24"/>
          <w:szCs w:val="24"/>
        </w:rPr>
        <w:t xml:space="preserve"> the Excel would look like this and have all the tabs along the bottom. And this will allow you to </w:t>
      </w:r>
      <w:r w:rsidR="00D31670">
        <w:rPr>
          <w:rFonts w:ascii="Segoe UI" w:eastAsia="Segoe UI" w:hAnsi="Segoe UI" w:cs="Segoe UI"/>
          <w:color w:val="232330"/>
          <w:sz w:val="24"/>
          <w:szCs w:val="24"/>
        </w:rPr>
        <w:t>filter</w:t>
      </w:r>
      <w:r>
        <w:rPr>
          <w:rFonts w:ascii="Segoe UI" w:eastAsia="Segoe UI" w:hAnsi="Segoe UI" w:cs="Segoe UI"/>
          <w:color w:val="232330"/>
          <w:sz w:val="24"/>
          <w:szCs w:val="24"/>
        </w:rPr>
        <w:t xml:space="preserve"> and sort this information quite easily. Or you can export it as a PDF with the same information.</w:t>
      </w:r>
    </w:p>
    <w:p w14:paraId="50D05B98" w14:textId="6DB5287D" w:rsidR="00B53DF5"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Lastly, if you are interested in, say, we, you can compare it to obviously what then occurs in this area. So again, if we explore this one,</w:t>
      </w:r>
      <w:r w:rsidR="00B53DF5">
        <w:rPr>
          <w:rFonts w:ascii="Segoe UI" w:eastAsia="Segoe UI" w:hAnsi="Segoe UI" w:cs="Segoe UI"/>
          <w:color w:val="232330"/>
          <w:sz w:val="24"/>
          <w:szCs w:val="24"/>
        </w:rPr>
        <w:t xml:space="preserve"> i</w:t>
      </w:r>
      <w:r>
        <w:rPr>
          <w:rFonts w:ascii="Segoe UI" w:eastAsia="Segoe UI" w:hAnsi="Segoe UI" w:cs="Segoe UI"/>
          <w:color w:val="232330"/>
          <w:sz w:val="24"/>
          <w:szCs w:val="24"/>
        </w:rPr>
        <w:t xml:space="preserve">t might show you other features that aren't currently in your footprint. </w:t>
      </w:r>
      <w:r w:rsidR="00B53DF5">
        <w:rPr>
          <w:rFonts w:ascii="Segoe UI" w:eastAsia="Segoe UI" w:hAnsi="Segoe UI" w:cs="Segoe UI"/>
          <w:color w:val="232330"/>
          <w:sz w:val="24"/>
          <w:szCs w:val="24"/>
        </w:rPr>
        <w:t>So,</w:t>
      </w:r>
      <w:r>
        <w:rPr>
          <w:rFonts w:ascii="Segoe UI" w:eastAsia="Segoe UI" w:hAnsi="Segoe UI" w:cs="Segoe UI"/>
          <w:color w:val="232330"/>
          <w:sz w:val="24"/>
          <w:szCs w:val="24"/>
        </w:rPr>
        <w:t xml:space="preserve"> in this case, there are some threatened ecological communities that you will need to consider as part of your disclosure and how it may influence your business's interface with nature if you were to expand to this site.</w:t>
      </w:r>
    </w:p>
    <w:p w14:paraId="0EB93873" w14:textId="77777777" w:rsidR="00181B3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You can also, if you say, wanted to get a whole picture of your entire business's footprint and its potential protected matters that exist in your footprint, can also select the multi-select tool and then click on </w:t>
      </w:r>
      <w:proofErr w:type="gramStart"/>
      <w:r w:rsidR="00B53DF5">
        <w:rPr>
          <w:rFonts w:ascii="Segoe UI" w:eastAsia="Segoe UI" w:hAnsi="Segoe UI" w:cs="Segoe UI"/>
          <w:color w:val="232330"/>
          <w:sz w:val="24"/>
          <w:szCs w:val="24"/>
        </w:rPr>
        <w:t>all</w:t>
      </w:r>
      <w:r>
        <w:rPr>
          <w:rFonts w:ascii="Segoe UI" w:eastAsia="Segoe UI" w:hAnsi="Segoe UI" w:cs="Segoe UI"/>
          <w:color w:val="232330"/>
          <w:sz w:val="24"/>
          <w:szCs w:val="24"/>
        </w:rPr>
        <w:t xml:space="preserve"> </w:t>
      </w:r>
      <w:r w:rsidR="00181B36">
        <w:rPr>
          <w:rFonts w:ascii="Segoe UI" w:eastAsia="Segoe UI" w:hAnsi="Segoe UI" w:cs="Segoe UI"/>
          <w:color w:val="232330"/>
          <w:sz w:val="24"/>
          <w:szCs w:val="24"/>
        </w:rPr>
        <w:t>of</w:t>
      </w:r>
      <w:proofErr w:type="gramEnd"/>
      <w:r w:rsidR="00181B36">
        <w:rPr>
          <w:rFonts w:ascii="Segoe UI" w:eastAsia="Segoe UI" w:hAnsi="Segoe UI" w:cs="Segoe UI"/>
          <w:color w:val="232330"/>
          <w:sz w:val="24"/>
          <w:szCs w:val="24"/>
        </w:rPr>
        <w:t xml:space="preserve"> </w:t>
      </w:r>
      <w:r>
        <w:rPr>
          <w:rFonts w:ascii="Segoe UI" w:eastAsia="Segoe UI" w:hAnsi="Segoe UI" w:cs="Segoe UI"/>
          <w:color w:val="232330"/>
          <w:sz w:val="24"/>
          <w:szCs w:val="24"/>
        </w:rPr>
        <w:t>your footprint areas. This can be anywhere across Australia</w:t>
      </w:r>
      <w:r w:rsidR="00181B36">
        <w:rPr>
          <w:rFonts w:ascii="Segoe UI" w:eastAsia="Segoe UI" w:hAnsi="Segoe UI" w:cs="Segoe UI"/>
          <w:color w:val="232330"/>
          <w:sz w:val="24"/>
          <w:szCs w:val="24"/>
        </w:rPr>
        <w:t xml:space="preserve"> </w:t>
      </w:r>
      <w:r>
        <w:rPr>
          <w:rFonts w:ascii="Segoe UI" w:eastAsia="Segoe UI" w:hAnsi="Segoe UI" w:cs="Segoe UI"/>
          <w:color w:val="232330"/>
          <w:sz w:val="24"/>
          <w:szCs w:val="24"/>
        </w:rPr>
        <w:t>and hit explore and that will generate a report for everything that occurs in both of my sites or any of your footprint areas.</w:t>
      </w:r>
    </w:p>
    <w:p w14:paraId="2436B0E8" w14:textId="77777777" w:rsidR="00181B3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So those are the key features I wanted to take you through about these two tools. If you do also need support in the PMS</w:t>
      </w:r>
      <w:r w:rsidR="00181B36">
        <w:rPr>
          <w:rFonts w:ascii="Segoe UI" w:eastAsia="Segoe UI" w:hAnsi="Segoe UI" w:cs="Segoe UI"/>
          <w:color w:val="232330"/>
          <w:sz w:val="24"/>
          <w:szCs w:val="24"/>
        </w:rPr>
        <w:t>T</w:t>
      </w:r>
      <w:r>
        <w:rPr>
          <w:rFonts w:ascii="Segoe UI" w:eastAsia="Segoe UI" w:hAnsi="Segoe UI" w:cs="Segoe UI"/>
          <w:color w:val="232330"/>
          <w:sz w:val="24"/>
          <w:szCs w:val="24"/>
        </w:rPr>
        <w:t>, there is a help guide as well as an about tab where you can find some more information on it.</w:t>
      </w:r>
      <w:r>
        <w:rPr>
          <w:rFonts w:ascii="Segoe UI" w:eastAsia="Segoe UI" w:hAnsi="Segoe UI" w:cs="Segoe UI"/>
          <w:color w:val="232330"/>
          <w:sz w:val="24"/>
          <w:szCs w:val="24"/>
        </w:rPr>
        <w:br/>
      </w:r>
    </w:p>
    <w:p w14:paraId="4EBEA81A" w14:textId="24C06997" w:rsidR="00164AA7" w:rsidRPr="00246DA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 I will leave it there.</w:t>
      </w:r>
      <w:r w:rsidR="00246DA8">
        <w:rPr>
          <w:rFonts w:ascii="Segoe UI" w:eastAsia="Segoe UI" w:hAnsi="Segoe UI" w:cs="Segoe UI"/>
          <w:color w:val="232330"/>
          <w:sz w:val="24"/>
          <w:szCs w:val="24"/>
        </w:rPr>
        <w:t xml:space="preserve"> </w:t>
      </w:r>
      <w:r>
        <w:rPr>
          <w:rFonts w:ascii="Segoe UI" w:eastAsia="Segoe UI" w:hAnsi="Segoe UI" w:cs="Segoe UI"/>
          <w:color w:val="232330"/>
          <w:sz w:val="24"/>
          <w:szCs w:val="24"/>
        </w:rPr>
        <w:t>And hope that helps you better understand how you can use this information for your disclosures.</w:t>
      </w:r>
    </w:p>
    <w:p w14:paraId="7AC75D7C" w14:textId="77777777" w:rsidR="00594E22"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55" behindDoc="0" locked="0" layoutInCell="1" allowOverlap="1" wp14:anchorId="4EBEA84E" wp14:editId="4EBEA84F">
            <wp:simplePos x="0" y="0"/>
            <wp:positionH relativeFrom="page">
              <wp:posOffset>576072</wp:posOffset>
            </wp:positionH>
            <wp:positionV relativeFrom="paragraph">
              <wp:posOffset>292608</wp:posOffset>
            </wp:positionV>
            <wp:extent cx="276225" cy="276225"/>
            <wp:effectExtent l="0" t="0" r="0"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37:57</w:t>
      </w:r>
      <w:r>
        <w:rPr>
          <w:rFonts w:ascii="Segoe UI" w:eastAsia="Segoe UI" w:hAnsi="Segoe UI" w:cs="Segoe UI"/>
          <w:color w:val="232330"/>
          <w:sz w:val="24"/>
          <w:szCs w:val="24"/>
        </w:rPr>
        <w:br/>
        <w:t xml:space="preserve">Thanks so much, Cassie, and thanks for your ability to pivot there and be flexible. </w:t>
      </w:r>
    </w:p>
    <w:p w14:paraId="1EA231CA" w14:textId="1227B900" w:rsidR="00594E22" w:rsidRDefault="00594E22">
      <w:pPr>
        <w:spacing w:line="300" w:lineRule="auto"/>
        <w:rPr>
          <w:rFonts w:ascii="Segoe UI" w:eastAsia="Segoe UI" w:hAnsi="Segoe UI" w:cs="Segoe UI"/>
          <w:color w:val="232330"/>
          <w:sz w:val="24"/>
          <w:szCs w:val="24"/>
        </w:rPr>
      </w:pPr>
      <w:r>
        <w:rPr>
          <w:noProof/>
        </w:rPr>
        <w:drawing>
          <wp:anchor distT="0" distB="0" distL="0" distR="0" simplePos="0" relativeHeight="251660322" behindDoc="0" locked="0" layoutInCell="1" allowOverlap="1" wp14:anchorId="5F9B5976" wp14:editId="582A0459">
            <wp:simplePos x="0" y="0"/>
            <wp:positionH relativeFrom="page">
              <wp:posOffset>571500</wp:posOffset>
            </wp:positionH>
            <wp:positionV relativeFrom="paragraph">
              <wp:posOffset>243205</wp:posOffset>
            </wp:positionV>
            <wp:extent cx="276225" cy="276225"/>
            <wp:effectExtent l="0" t="0" r="0" b="0"/>
            <wp:wrapNone/>
            <wp:docPr id="787885386" name="Picture 7878853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p>
    <w:p w14:paraId="389D5260" w14:textId="36CDD9C2" w:rsidR="00594E22" w:rsidRDefault="00594E22">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t xml:space="preserve">Cassandra MALLEY   </w:t>
      </w:r>
      <w:r>
        <w:rPr>
          <w:rFonts w:ascii="Segoe UI" w:eastAsia="Segoe UI" w:hAnsi="Segoe UI" w:cs="Segoe UI"/>
          <w:color w:val="A19F9D"/>
          <w:sz w:val="24"/>
          <w:szCs w:val="24"/>
        </w:rPr>
        <w:t>38:02</w:t>
      </w:r>
      <w:r>
        <w:rPr>
          <w:rFonts w:ascii="Segoe UI" w:eastAsia="Segoe UI" w:hAnsi="Segoe UI" w:cs="Segoe UI"/>
          <w:color w:val="232330"/>
          <w:sz w:val="24"/>
          <w:szCs w:val="24"/>
        </w:rPr>
        <w:br/>
        <w:t>That's OK.</w:t>
      </w:r>
    </w:p>
    <w:p w14:paraId="439A67F5" w14:textId="77777777" w:rsidR="00594E22" w:rsidRDefault="00594E22">
      <w:pPr>
        <w:spacing w:line="300" w:lineRule="auto"/>
        <w:rPr>
          <w:rFonts w:ascii="Segoe UI" w:eastAsia="Segoe UI" w:hAnsi="Segoe UI" w:cs="Segoe UI"/>
          <w:color w:val="232330"/>
          <w:sz w:val="24"/>
          <w:szCs w:val="24"/>
        </w:rPr>
      </w:pPr>
    </w:p>
    <w:p w14:paraId="1B8F8002" w14:textId="77777777" w:rsidR="00C754ED" w:rsidRDefault="00C754ED">
      <w:pPr>
        <w:spacing w:line="300" w:lineRule="auto"/>
        <w:rPr>
          <w:rFonts w:ascii="Segoe UI" w:eastAsia="Segoe UI" w:hAnsi="Segoe UI" w:cs="Segoe UI"/>
          <w:color w:val="232330"/>
          <w:sz w:val="24"/>
          <w:szCs w:val="24"/>
        </w:rPr>
      </w:pPr>
    </w:p>
    <w:p w14:paraId="066B2B35" w14:textId="589CF0A0" w:rsidR="00C754ED" w:rsidRDefault="00C754ED">
      <w:pPr>
        <w:spacing w:line="300" w:lineRule="auto"/>
        <w:rPr>
          <w:rFonts w:ascii="Segoe UI" w:eastAsia="Segoe UI" w:hAnsi="Segoe UI" w:cs="Segoe UI"/>
          <w:color w:val="A19F9D"/>
          <w:sz w:val="24"/>
          <w:szCs w:val="24"/>
        </w:rPr>
      </w:pPr>
      <w:r>
        <w:rPr>
          <w:noProof/>
        </w:rPr>
        <w:lastRenderedPageBreak/>
        <w:drawing>
          <wp:anchor distT="0" distB="0" distL="0" distR="0" simplePos="0" relativeHeight="251662370" behindDoc="0" locked="0" layoutInCell="1" allowOverlap="1" wp14:anchorId="17C807F0" wp14:editId="02BDD313">
            <wp:simplePos x="0" y="0"/>
            <wp:positionH relativeFrom="leftMargin">
              <wp:align>right</wp:align>
            </wp:positionH>
            <wp:positionV relativeFrom="paragraph">
              <wp:posOffset>0</wp:posOffset>
            </wp:positionV>
            <wp:extent cx="276225" cy="276225"/>
            <wp:effectExtent l="0" t="0" r="9525" b="9525"/>
            <wp:wrapNone/>
            <wp:docPr id="1401446843" name="Picture 14014468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t xml:space="preserve">Daniel SHEEDY   </w:t>
      </w:r>
      <w:r>
        <w:rPr>
          <w:rFonts w:ascii="Segoe UI" w:eastAsia="Segoe UI" w:hAnsi="Segoe UI" w:cs="Segoe UI"/>
          <w:color w:val="A19F9D"/>
          <w:sz w:val="24"/>
          <w:szCs w:val="24"/>
        </w:rPr>
        <w:t>38:21</w:t>
      </w:r>
    </w:p>
    <w:p w14:paraId="24254959" w14:textId="77777777" w:rsidR="00C754E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Again, if you've got any questions for Cassie or EIA, please put them in the Q&amp;A function. We are aware some people have some technical issues seeing Cassie's slides, so just to give you assurance that we are recording this webinar and those slides will be available afterwards. That can be remedied sometimes by just leaving the webinar and coming back in.</w:t>
      </w:r>
      <w:r w:rsidR="00C754ED">
        <w:t xml:space="preserve"> </w:t>
      </w:r>
      <w:r>
        <w:rPr>
          <w:rFonts w:ascii="Segoe UI" w:eastAsia="Segoe UI" w:hAnsi="Segoe UI" w:cs="Segoe UI"/>
          <w:color w:val="232330"/>
          <w:sz w:val="24"/>
          <w:szCs w:val="24"/>
        </w:rPr>
        <w:t xml:space="preserve">I think there's been some advice given to people in the Q&amp;A and the chat. </w:t>
      </w:r>
    </w:p>
    <w:p w14:paraId="35BFAC36" w14:textId="77777777" w:rsidR="00C754ED" w:rsidRDefault="00C754ED">
      <w:pPr>
        <w:spacing w:line="300" w:lineRule="auto"/>
        <w:rPr>
          <w:rFonts w:ascii="Segoe UI" w:eastAsia="Segoe UI" w:hAnsi="Segoe UI" w:cs="Segoe UI"/>
          <w:color w:val="232330"/>
          <w:sz w:val="24"/>
          <w:szCs w:val="24"/>
        </w:rPr>
      </w:pPr>
    </w:p>
    <w:p w14:paraId="4EBEA81D" w14:textId="12B429A5" w:rsidR="00164AA7" w:rsidRDefault="00000000">
      <w:pPr>
        <w:spacing w:line="300" w:lineRule="auto"/>
      </w:pPr>
      <w:r>
        <w:rPr>
          <w:rFonts w:ascii="Segoe UI" w:eastAsia="Segoe UI" w:hAnsi="Segoe UI" w:cs="Segoe UI"/>
          <w:color w:val="232330"/>
          <w:sz w:val="24"/>
          <w:szCs w:val="24"/>
        </w:rPr>
        <w:t xml:space="preserve">Thanks again, </w:t>
      </w:r>
      <w:r w:rsidR="00C754ED">
        <w:rPr>
          <w:rFonts w:ascii="Segoe UI" w:eastAsia="Segoe UI" w:hAnsi="Segoe UI" w:cs="Segoe UI"/>
          <w:color w:val="232330"/>
          <w:sz w:val="24"/>
          <w:szCs w:val="24"/>
        </w:rPr>
        <w:t>Cassie</w:t>
      </w:r>
      <w:r>
        <w:rPr>
          <w:rFonts w:ascii="Segoe UI" w:eastAsia="Segoe UI" w:hAnsi="Segoe UI" w:cs="Segoe UI"/>
          <w:color w:val="232330"/>
          <w:sz w:val="24"/>
          <w:szCs w:val="24"/>
        </w:rPr>
        <w:t xml:space="preserve">. Yeah, PMST is becoming such an important, integral tool, not just for the </w:t>
      </w:r>
      <w:r w:rsidR="001E6A10">
        <w:rPr>
          <w:rFonts w:ascii="Segoe UI" w:eastAsia="Segoe UI" w:hAnsi="Segoe UI" w:cs="Segoe UI"/>
          <w:color w:val="232330"/>
          <w:sz w:val="24"/>
          <w:szCs w:val="24"/>
        </w:rPr>
        <w:t>EPBC</w:t>
      </w:r>
      <w:r>
        <w:rPr>
          <w:rFonts w:ascii="Segoe UI" w:eastAsia="Segoe UI" w:hAnsi="Segoe UI" w:cs="Segoe UI"/>
          <w:color w:val="232330"/>
          <w:sz w:val="24"/>
          <w:szCs w:val="24"/>
        </w:rPr>
        <w:t xml:space="preserve"> side of things, but also the emerging </w:t>
      </w:r>
      <w:r w:rsidR="001E6A10">
        <w:rPr>
          <w:rFonts w:ascii="Segoe UI" w:eastAsia="Segoe UI" w:hAnsi="Segoe UI" w:cs="Segoe UI"/>
          <w:color w:val="232330"/>
          <w:sz w:val="24"/>
          <w:szCs w:val="24"/>
        </w:rPr>
        <w:t>N</w:t>
      </w:r>
      <w:r>
        <w:rPr>
          <w:rFonts w:ascii="Segoe UI" w:eastAsia="Segoe UI" w:hAnsi="Segoe UI" w:cs="Segoe UI"/>
          <w:color w:val="232330"/>
          <w:sz w:val="24"/>
          <w:szCs w:val="24"/>
        </w:rPr>
        <w:t xml:space="preserve">ature </w:t>
      </w:r>
      <w:r w:rsidR="001E6A10">
        <w:rPr>
          <w:rFonts w:ascii="Segoe UI" w:eastAsia="Segoe UI" w:hAnsi="Segoe UI" w:cs="Segoe UI"/>
          <w:color w:val="232330"/>
          <w:sz w:val="24"/>
          <w:szCs w:val="24"/>
        </w:rPr>
        <w:t>R</w:t>
      </w:r>
      <w:r>
        <w:rPr>
          <w:rFonts w:ascii="Segoe UI" w:eastAsia="Segoe UI" w:hAnsi="Segoe UI" w:cs="Segoe UI"/>
          <w:color w:val="232330"/>
          <w:sz w:val="24"/>
          <w:szCs w:val="24"/>
        </w:rPr>
        <w:t>epair</w:t>
      </w:r>
      <w:r w:rsidR="001E6A10">
        <w:rPr>
          <w:rFonts w:ascii="Segoe UI" w:eastAsia="Segoe UI" w:hAnsi="Segoe UI" w:cs="Segoe UI"/>
          <w:color w:val="232330"/>
          <w:sz w:val="24"/>
          <w:szCs w:val="24"/>
        </w:rPr>
        <w:t xml:space="preserve"> M</w:t>
      </w:r>
      <w:r>
        <w:rPr>
          <w:rFonts w:ascii="Segoe UI" w:eastAsia="Segoe UI" w:hAnsi="Segoe UI" w:cs="Segoe UI"/>
          <w:color w:val="232330"/>
          <w:sz w:val="24"/>
          <w:szCs w:val="24"/>
        </w:rPr>
        <w:t>arket as well, as I mentioned in the context setting. Without further ado, I'll hand over to</w:t>
      </w:r>
      <w:r w:rsidR="00D4436F">
        <w:rPr>
          <w:rFonts w:ascii="Segoe UI" w:eastAsia="Segoe UI" w:hAnsi="Segoe UI" w:cs="Segoe UI"/>
          <w:color w:val="232330"/>
          <w:sz w:val="24"/>
          <w:szCs w:val="24"/>
        </w:rPr>
        <w:t xml:space="preserve"> </w:t>
      </w:r>
      <w:r>
        <w:rPr>
          <w:rFonts w:ascii="Segoe UI" w:eastAsia="Segoe UI" w:hAnsi="Segoe UI" w:cs="Segoe UI"/>
          <w:color w:val="232330"/>
          <w:sz w:val="24"/>
          <w:szCs w:val="24"/>
        </w:rPr>
        <w:t>Tanya now from Australian Climate Service. Thanks.</w:t>
      </w:r>
    </w:p>
    <w:p w14:paraId="033D7CAC" w14:textId="77777777" w:rsidR="00D4436F"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58" behindDoc="0" locked="0" layoutInCell="1" allowOverlap="1" wp14:anchorId="4EBEA854" wp14:editId="4EBEA855">
            <wp:simplePos x="0" y="0"/>
            <wp:positionH relativeFrom="page">
              <wp:posOffset>576072</wp:posOffset>
            </wp:positionH>
            <wp:positionV relativeFrom="paragraph">
              <wp:posOffset>292608</wp:posOffset>
            </wp:positionV>
            <wp:extent cx="276225" cy="276225"/>
            <wp:effectExtent l="0" t="0" r="0"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Tanya Schneider   </w:t>
      </w:r>
      <w:r>
        <w:rPr>
          <w:rFonts w:ascii="Segoe UI" w:eastAsia="Segoe UI" w:hAnsi="Segoe UI" w:cs="Segoe UI"/>
          <w:color w:val="A19F9D"/>
          <w:sz w:val="24"/>
          <w:szCs w:val="24"/>
        </w:rPr>
        <w:t>38:46</w:t>
      </w:r>
      <w:r>
        <w:rPr>
          <w:rFonts w:ascii="Segoe UI" w:eastAsia="Segoe UI" w:hAnsi="Segoe UI" w:cs="Segoe UI"/>
          <w:color w:val="232330"/>
          <w:sz w:val="24"/>
          <w:szCs w:val="24"/>
        </w:rPr>
        <w:br/>
        <w:t xml:space="preserve">Thanks, Dan. Good morning, everybody. Tanya Schneider from the Australian Climate Service. I'm </w:t>
      </w:r>
      <w:r w:rsidR="00D4436F">
        <w:rPr>
          <w:rFonts w:ascii="Segoe UI" w:eastAsia="Segoe UI" w:hAnsi="Segoe UI" w:cs="Segoe UI"/>
          <w:color w:val="232330"/>
          <w:sz w:val="24"/>
          <w:szCs w:val="24"/>
        </w:rPr>
        <w:t>a</w:t>
      </w:r>
      <w:r>
        <w:rPr>
          <w:rFonts w:ascii="Segoe UI" w:eastAsia="Segoe UI" w:hAnsi="Segoe UI" w:cs="Segoe UI"/>
          <w:color w:val="232330"/>
          <w:sz w:val="24"/>
          <w:szCs w:val="24"/>
        </w:rPr>
        <w:t xml:space="preserve"> General Manager of Delivery with the ACS and excited to be with you today and to demonstrate the tools and capability that we have that can support your TNFD reporting. </w:t>
      </w:r>
    </w:p>
    <w:p w14:paraId="208F9014" w14:textId="77777777" w:rsidR="00D4436F" w:rsidRDefault="00D4436F">
      <w:pPr>
        <w:spacing w:line="300" w:lineRule="auto"/>
        <w:rPr>
          <w:rFonts w:ascii="Segoe UI" w:eastAsia="Segoe UI" w:hAnsi="Segoe UI" w:cs="Segoe UI"/>
          <w:color w:val="232330"/>
          <w:sz w:val="24"/>
          <w:szCs w:val="24"/>
        </w:rPr>
      </w:pPr>
    </w:p>
    <w:p w14:paraId="6416867E" w14:textId="77777777" w:rsidR="003B5EB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I'll also pay my respects on joining from </w:t>
      </w:r>
      <w:proofErr w:type="spellStart"/>
      <w:r w:rsidR="007B5BF2" w:rsidRPr="0025166B">
        <w:rPr>
          <w:rFonts w:ascii="Segoe UI" w:eastAsia="Segoe UI" w:hAnsi="Segoe UI" w:cs="Segoe UI"/>
          <w:color w:val="232330"/>
          <w:sz w:val="24"/>
          <w:szCs w:val="24"/>
        </w:rPr>
        <w:t>Turrbal</w:t>
      </w:r>
      <w:proofErr w:type="spellEnd"/>
      <w:r w:rsidR="007B5BF2">
        <w:rPr>
          <w:rFonts w:ascii="Segoe UI" w:eastAsia="Segoe UI" w:hAnsi="Segoe UI" w:cs="Segoe UI"/>
          <w:color w:val="232330"/>
          <w:sz w:val="24"/>
          <w:szCs w:val="24"/>
        </w:rPr>
        <w:t xml:space="preserve"> and </w:t>
      </w:r>
      <w:proofErr w:type="spellStart"/>
      <w:r w:rsidR="007B5BF2" w:rsidRPr="00203A3E">
        <w:rPr>
          <w:rFonts w:ascii="Segoe UI" w:eastAsia="Segoe UI" w:hAnsi="Segoe UI" w:cs="Segoe UI"/>
          <w:color w:val="232330"/>
          <w:sz w:val="24"/>
          <w:szCs w:val="24"/>
        </w:rPr>
        <w:t>Jagera</w:t>
      </w:r>
      <w:proofErr w:type="spellEnd"/>
      <w:r w:rsidR="007B5BF2">
        <w:rPr>
          <w:rFonts w:ascii="Segoe UI" w:eastAsia="Segoe UI" w:hAnsi="Segoe UI" w:cs="Segoe UI"/>
          <w:color w:val="232330"/>
          <w:sz w:val="24"/>
          <w:szCs w:val="24"/>
        </w:rPr>
        <w:t xml:space="preserve"> </w:t>
      </w:r>
      <w:r>
        <w:rPr>
          <w:rFonts w:ascii="Segoe UI" w:eastAsia="Segoe UI" w:hAnsi="Segoe UI" w:cs="Segoe UI"/>
          <w:color w:val="232330"/>
          <w:sz w:val="24"/>
          <w:szCs w:val="24"/>
        </w:rPr>
        <w:t>lands and pay my respects to the lands on which you're all joining</w:t>
      </w:r>
      <w:r w:rsidR="003B5EB4">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today's session from and the </w:t>
      </w:r>
      <w:r w:rsidR="003B5EB4">
        <w:rPr>
          <w:rFonts w:ascii="Segoe UI" w:eastAsia="Segoe UI" w:hAnsi="Segoe UI" w:cs="Segoe UI"/>
          <w:color w:val="232330"/>
          <w:sz w:val="24"/>
          <w:szCs w:val="24"/>
        </w:rPr>
        <w:t>T</w:t>
      </w:r>
      <w:r>
        <w:rPr>
          <w:rFonts w:ascii="Segoe UI" w:eastAsia="Segoe UI" w:hAnsi="Segoe UI" w:cs="Segoe UI"/>
          <w:color w:val="232330"/>
          <w:sz w:val="24"/>
          <w:szCs w:val="24"/>
        </w:rPr>
        <w:t xml:space="preserve">raditional </w:t>
      </w:r>
      <w:r w:rsidR="003B5EB4">
        <w:rPr>
          <w:rFonts w:ascii="Segoe UI" w:eastAsia="Segoe UI" w:hAnsi="Segoe UI" w:cs="Segoe UI"/>
          <w:color w:val="232330"/>
          <w:sz w:val="24"/>
          <w:szCs w:val="24"/>
        </w:rPr>
        <w:t>O</w:t>
      </w:r>
      <w:r>
        <w:rPr>
          <w:rFonts w:ascii="Segoe UI" w:eastAsia="Segoe UI" w:hAnsi="Segoe UI" w:cs="Segoe UI"/>
          <w:color w:val="232330"/>
          <w:sz w:val="24"/>
          <w:szCs w:val="24"/>
        </w:rPr>
        <w:t>wners, past, present and emerging leaders.</w:t>
      </w:r>
      <w:r>
        <w:rPr>
          <w:rFonts w:ascii="Segoe UI" w:eastAsia="Segoe UI" w:hAnsi="Segoe UI" w:cs="Segoe UI"/>
          <w:color w:val="232330"/>
          <w:sz w:val="24"/>
          <w:szCs w:val="24"/>
        </w:rPr>
        <w:br/>
      </w:r>
    </w:p>
    <w:p w14:paraId="3B7136E5" w14:textId="77777777" w:rsidR="000879AD"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A little bit about the Australian Climate Service. </w:t>
      </w:r>
      <w:r w:rsidR="003B5EB4">
        <w:rPr>
          <w:rFonts w:ascii="Segoe UI" w:eastAsia="Segoe UI" w:hAnsi="Segoe UI" w:cs="Segoe UI"/>
          <w:color w:val="232330"/>
          <w:sz w:val="24"/>
          <w:szCs w:val="24"/>
        </w:rPr>
        <w:t>So,</w:t>
      </w:r>
      <w:r>
        <w:rPr>
          <w:rFonts w:ascii="Segoe UI" w:eastAsia="Segoe UI" w:hAnsi="Segoe UI" w:cs="Segoe UI"/>
          <w:color w:val="232330"/>
          <w:sz w:val="24"/>
          <w:szCs w:val="24"/>
        </w:rPr>
        <w:t xml:space="preserve"> we've been tasked with providing or with improving information, data, intelligence and expert advice on climate risk </w:t>
      </w:r>
      <w:proofErr w:type="gramStart"/>
      <w:r>
        <w:rPr>
          <w:rFonts w:ascii="Segoe UI" w:eastAsia="Segoe UI" w:hAnsi="Segoe UI" w:cs="Segoe UI"/>
          <w:color w:val="232330"/>
          <w:sz w:val="24"/>
          <w:szCs w:val="24"/>
        </w:rPr>
        <w:t>in order to</w:t>
      </w:r>
      <w:proofErr w:type="gramEnd"/>
      <w:r>
        <w:rPr>
          <w:rFonts w:ascii="Segoe UI" w:eastAsia="Segoe UI" w:hAnsi="Segoe UI" w:cs="Segoe UI"/>
          <w:color w:val="232330"/>
          <w:sz w:val="24"/>
          <w:szCs w:val="24"/>
        </w:rPr>
        <w:t xml:space="preserve"> improve decision making for the country. Today we're going to talk about, I guess when we talk about climate risk, we mean the hazard, the vulnerability, exposure and respons</w:t>
      </w:r>
      <w:r w:rsidR="000879AD">
        <w:rPr>
          <w:rFonts w:ascii="Segoe UI" w:eastAsia="Segoe UI" w:hAnsi="Segoe UI" w:cs="Segoe UI"/>
          <w:color w:val="232330"/>
          <w:sz w:val="24"/>
          <w:szCs w:val="24"/>
        </w:rPr>
        <w:t xml:space="preserve">e </w:t>
      </w:r>
      <w:r>
        <w:rPr>
          <w:rFonts w:ascii="Segoe UI" w:eastAsia="Segoe UI" w:hAnsi="Segoe UI" w:cs="Segoe UI"/>
          <w:color w:val="232330"/>
          <w:sz w:val="24"/>
          <w:szCs w:val="24"/>
        </w:rPr>
        <w:t xml:space="preserve">and these </w:t>
      </w:r>
      <w:r w:rsidR="000879AD">
        <w:rPr>
          <w:rFonts w:ascii="Segoe UI" w:eastAsia="Segoe UI" w:hAnsi="Segoe UI" w:cs="Segoe UI"/>
          <w:color w:val="232330"/>
          <w:sz w:val="24"/>
          <w:szCs w:val="24"/>
        </w:rPr>
        <w:t>4</w:t>
      </w:r>
      <w:r>
        <w:rPr>
          <w:rFonts w:ascii="Segoe UI" w:eastAsia="Segoe UI" w:hAnsi="Segoe UI" w:cs="Segoe UI"/>
          <w:color w:val="232330"/>
          <w:sz w:val="24"/>
          <w:szCs w:val="24"/>
        </w:rPr>
        <w:t xml:space="preserve"> components come together to inform climate risk. We've </w:t>
      </w:r>
      <w:proofErr w:type="gramStart"/>
      <w:r>
        <w:rPr>
          <w:rFonts w:ascii="Segoe UI" w:eastAsia="Segoe UI" w:hAnsi="Segoe UI" w:cs="Segoe UI"/>
          <w:color w:val="232330"/>
          <w:sz w:val="24"/>
          <w:szCs w:val="24"/>
        </w:rPr>
        <w:t>actually adopted</w:t>
      </w:r>
      <w:proofErr w:type="gramEnd"/>
      <w:r>
        <w:rPr>
          <w:rFonts w:ascii="Segoe UI" w:eastAsia="Segoe UI" w:hAnsi="Segoe UI" w:cs="Segoe UI"/>
          <w:color w:val="232330"/>
          <w:sz w:val="24"/>
          <w:szCs w:val="24"/>
        </w:rPr>
        <w:t xml:space="preserve"> the IPCC definition of climate risk. That's an international standard. In terms of our agency, we're a partnership made up of world-leading science and expertise from across the Bureau of Meteorology,</w:t>
      </w:r>
      <w:r w:rsidR="000879AD">
        <w:rPr>
          <w:rFonts w:ascii="Segoe UI" w:eastAsia="Segoe UI" w:hAnsi="Segoe UI" w:cs="Segoe UI"/>
          <w:color w:val="232330"/>
          <w:sz w:val="24"/>
          <w:szCs w:val="24"/>
        </w:rPr>
        <w:t xml:space="preserve"> </w:t>
      </w:r>
      <w:r>
        <w:rPr>
          <w:rFonts w:ascii="Segoe UI" w:eastAsia="Segoe UI" w:hAnsi="Segoe UI" w:cs="Segoe UI"/>
          <w:color w:val="232330"/>
          <w:sz w:val="24"/>
          <w:szCs w:val="24"/>
        </w:rPr>
        <w:t>CSIRO, the Australian Bureau of Statistics and Geo Science Australia.</w:t>
      </w:r>
    </w:p>
    <w:p w14:paraId="4E698AC3" w14:textId="77777777" w:rsidR="006A7B7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The ACS provides a central source of climate hazard exposure, vulnerability and risk data, and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these things can be used to directly support the nature-related </w:t>
      </w:r>
      <w:r>
        <w:rPr>
          <w:rFonts w:ascii="Segoe UI" w:eastAsia="Segoe UI" w:hAnsi="Segoe UI" w:cs="Segoe UI"/>
          <w:color w:val="232330"/>
          <w:sz w:val="24"/>
          <w:szCs w:val="24"/>
        </w:rPr>
        <w:lastRenderedPageBreak/>
        <w:t xml:space="preserve">financial disclosures. We offer </w:t>
      </w:r>
      <w:r w:rsidR="006A7B70">
        <w:rPr>
          <w:rFonts w:ascii="Segoe UI" w:eastAsia="Segoe UI" w:hAnsi="Segoe UI" w:cs="Segoe UI"/>
          <w:color w:val="232330"/>
          <w:sz w:val="24"/>
          <w:szCs w:val="24"/>
        </w:rPr>
        <w:t>s</w:t>
      </w:r>
      <w:r>
        <w:rPr>
          <w:rFonts w:ascii="Segoe UI" w:eastAsia="Segoe UI" w:hAnsi="Segoe UI" w:cs="Segoe UI"/>
          <w:color w:val="232330"/>
          <w:sz w:val="24"/>
          <w:szCs w:val="24"/>
        </w:rPr>
        <w:t>patial national data sets on climate hazards. This includes things such as flood, heat,</w:t>
      </w:r>
      <w:r w:rsidR="006A7B70">
        <w:rPr>
          <w:rFonts w:ascii="Segoe UI" w:eastAsia="Segoe UI" w:hAnsi="Segoe UI" w:cs="Segoe UI"/>
          <w:color w:val="232330"/>
          <w:sz w:val="24"/>
          <w:szCs w:val="24"/>
        </w:rPr>
        <w:t xml:space="preserve"> </w:t>
      </w:r>
      <w:r>
        <w:rPr>
          <w:rFonts w:ascii="Segoe UI" w:eastAsia="Segoe UI" w:hAnsi="Segoe UI" w:cs="Segoe UI"/>
          <w:color w:val="232330"/>
          <w:sz w:val="24"/>
          <w:szCs w:val="24"/>
        </w:rPr>
        <w:t>fire, drought</w:t>
      </w:r>
      <w:r w:rsidR="006A7B70">
        <w:rPr>
          <w:rFonts w:ascii="Segoe UI" w:eastAsia="Segoe UI" w:hAnsi="Segoe UI" w:cs="Segoe UI"/>
          <w:color w:val="232330"/>
          <w:sz w:val="24"/>
          <w:szCs w:val="24"/>
        </w:rPr>
        <w:t>. W</w:t>
      </w:r>
      <w:r>
        <w:rPr>
          <w:rFonts w:ascii="Segoe UI" w:eastAsia="Segoe UI" w:hAnsi="Segoe UI" w:cs="Segoe UI"/>
          <w:color w:val="232330"/>
          <w:sz w:val="24"/>
          <w:szCs w:val="24"/>
        </w:rPr>
        <w:t xml:space="preserve">e look at what's exposed. </w:t>
      </w:r>
      <w:r w:rsidR="006A7B70">
        <w:rPr>
          <w:rFonts w:ascii="Segoe UI" w:eastAsia="Segoe UI" w:hAnsi="Segoe UI" w:cs="Segoe UI"/>
          <w:color w:val="232330"/>
          <w:sz w:val="24"/>
          <w:szCs w:val="24"/>
        </w:rPr>
        <w:t>So,</w:t>
      </w:r>
      <w:r>
        <w:rPr>
          <w:rFonts w:ascii="Segoe UI" w:eastAsia="Segoe UI" w:hAnsi="Segoe UI" w:cs="Segoe UI"/>
          <w:color w:val="232330"/>
          <w:sz w:val="24"/>
          <w:szCs w:val="24"/>
        </w:rPr>
        <w:t xml:space="preserve"> what are the assets that exist within </w:t>
      </w:r>
      <w:proofErr w:type="gramStart"/>
      <w:r>
        <w:rPr>
          <w:rFonts w:ascii="Segoe UI" w:eastAsia="Segoe UI" w:hAnsi="Segoe UI" w:cs="Segoe UI"/>
          <w:color w:val="232330"/>
          <w:sz w:val="24"/>
          <w:szCs w:val="24"/>
        </w:rPr>
        <w:t>particular areas</w:t>
      </w:r>
      <w:proofErr w:type="gramEnd"/>
      <w:r>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how is land used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vulnerability. And these all get combined and integrated </w:t>
      </w:r>
      <w:proofErr w:type="gramStart"/>
      <w:r>
        <w:rPr>
          <w:rFonts w:ascii="Segoe UI" w:eastAsia="Segoe UI" w:hAnsi="Segoe UI" w:cs="Segoe UI"/>
          <w:color w:val="232330"/>
          <w:sz w:val="24"/>
          <w:szCs w:val="24"/>
        </w:rPr>
        <w:t>in order to</w:t>
      </w:r>
      <w:proofErr w:type="gramEnd"/>
      <w:r>
        <w:rPr>
          <w:rFonts w:ascii="Segoe UI" w:eastAsia="Segoe UI" w:hAnsi="Segoe UI" w:cs="Segoe UI"/>
          <w:color w:val="232330"/>
          <w:sz w:val="24"/>
          <w:szCs w:val="24"/>
        </w:rPr>
        <w:t xml:space="preserve"> look at the risk assessment for natural systems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ecosystems.</w:t>
      </w:r>
    </w:p>
    <w:p w14:paraId="0289B401" w14:textId="54B86591" w:rsidR="006908D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We start at the national scale and </w:t>
      </w:r>
      <w:proofErr w:type="gramStart"/>
      <w:r>
        <w:rPr>
          <w:rFonts w:ascii="Segoe UI" w:eastAsia="Segoe UI" w:hAnsi="Segoe UI" w:cs="Segoe UI"/>
          <w:color w:val="232330"/>
          <w:sz w:val="24"/>
          <w:szCs w:val="24"/>
        </w:rPr>
        <w:t>are able to</w:t>
      </w:r>
      <w:proofErr w:type="gramEnd"/>
      <w:r>
        <w:rPr>
          <w:rFonts w:ascii="Segoe UI" w:eastAsia="Segoe UI" w:hAnsi="Segoe UI" w:cs="Segoe UI"/>
          <w:color w:val="232330"/>
          <w:sz w:val="24"/>
          <w:szCs w:val="24"/>
        </w:rPr>
        <w:t xml:space="preserve"> drill into more localised levels, and you'll see this in the demonstration. That national level can be used to inform initial prioritisation and really identify where the country is most at risk or has the greatest level of hazard, for example.</w:t>
      </w:r>
      <w:r w:rsidR="006908D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this is </w:t>
      </w:r>
      <w:proofErr w:type="gramStart"/>
      <w:r>
        <w:rPr>
          <w:rFonts w:ascii="Segoe UI" w:eastAsia="Segoe UI" w:hAnsi="Segoe UI" w:cs="Segoe UI"/>
          <w:color w:val="232330"/>
          <w:sz w:val="24"/>
          <w:szCs w:val="24"/>
        </w:rPr>
        <w:t>really complementary</w:t>
      </w:r>
      <w:proofErr w:type="gramEnd"/>
      <w:r>
        <w:rPr>
          <w:rFonts w:ascii="Segoe UI" w:eastAsia="Segoe UI" w:hAnsi="Segoe UI" w:cs="Segoe UI"/>
          <w:color w:val="232330"/>
          <w:sz w:val="24"/>
          <w:szCs w:val="24"/>
        </w:rPr>
        <w:t xml:space="preserve"> to state and local level data, which is generally more granular and more specific, and then best suited to in-location decision making.</w:t>
      </w:r>
    </w:p>
    <w:p w14:paraId="62CC98F8" w14:textId="77777777" w:rsidR="007D05C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ACS is a strong foundation for that location-based risk assessment and scenario analysis. Our data and information can be viewed under different climate scenarios </w:t>
      </w:r>
      <w:r w:rsidR="00AC5376">
        <w:rPr>
          <w:rFonts w:ascii="Segoe UI" w:eastAsia="Segoe UI" w:hAnsi="Segoe UI" w:cs="Segoe UI"/>
          <w:color w:val="232330"/>
          <w:sz w:val="24"/>
          <w:szCs w:val="24"/>
        </w:rPr>
        <w:t xml:space="preserve">and </w:t>
      </w:r>
      <w:r>
        <w:rPr>
          <w:rFonts w:ascii="Segoe UI" w:eastAsia="Segoe UI" w:hAnsi="Segoe UI" w:cs="Segoe UI"/>
          <w:color w:val="232330"/>
          <w:sz w:val="24"/>
          <w:szCs w:val="24"/>
        </w:rPr>
        <w:t>used to identify potential ecosystem stresses, also to consider the climate risk for sensitive locations and for the full TNFD</w:t>
      </w:r>
      <w:r w:rsidR="00AC5376">
        <w:rPr>
          <w:rFonts w:ascii="Segoe UI" w:eastAsia="Segoe UI" w:hAnsi="Segoe UI" w:cs="Segoe UI"/>
          <w:color w:val="232330"/>
          <w:sz w:val="24"/>
          <w:szCs w:val="24"/>
        </w:rPr>
        <w:t xml:space="preserve"> </w:t>
      </w:r>
      <w:r>
        <w:rPr>
          <w:rFonts w:ascii="Segoe UI" w:eastAsia="Segoe UI" w:hAnsi="Segoe UI" w:cs="Segoe UI"/>
          <w:color w:val="232330"/>
          <w:sz w:val="24"/>
          <w:szCs w:val="24"/>
        </w:rPr>
        <w:t>reporting, it's really intended to be complementary to the more detailed biodiversity or asset level data.</w:t>
      </w:r>
    </w:p>
    <w:p w14:paraId="5447FD58" w14:textId="77777777" w:rsidR="00440B1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In terms of the benefits, the ACS data and information that's provided through our website is really intended to give a central point of access to authoritative national data sets that are relevant for climate risk. And you'll find that this is in consistent and standardised </w:t>
      </w:r>
      <w:r w:rsidR="007D05C4">
        <w:rPr>
          <w:rFonts w:ascii="Segoe UI" w:eastAsia="Segoe UI" w:hAnsi="Segoe UI" w:cs="Segoe UI"/>
          <w:color w:val="232330"/>
          <w:sz w:val="24"/>
          <w:szCs w:val="24"/>
        </w:rPr>
        <w:t>g</w:t>
      </w:r>
      <w:r>
        <w:rPr>
          <w:rFonts w:ascii="Segoe UI" w:eastAsia="Segoe UI" w:hAnsi="Segoe UI" w:cs="Segoe UI"/>
          <w:color w:val="232330"/>
          <w:sz w:val="24"/>
          <w:szCs w:val="24"/>
        </w:rPr>
        <w:t>eo</w:t>
      </w:r>
      <w:r w:rsidR="007D05C4">
        <w:rPr>
          <w:rFonts w:ascii="Segoe UI" w:eastAsia="Segoe UI" w:hAnsi="Segoe UI" w:cs="Segoe UI"/>
          <w:color w:val="232330"/>
          <w:sz w:val="24"/>
          <w:szCs w:val="24"/>
        </w:rPr>
        <w:t>s</w:t>
      </w:r>
      <w:r>
        <w:rPr>
          <w:rFonts w:ascii="Segoe UI" w:eastAsia="Segoe UI" w:hAnsi="Segoe UI" w:cs="Segoe UI"/>
          <w:color w:val="232330"/>
          <w:sz w:val="24"/>
          <w:szCs w:val="24"/>
        </w:rPr>
        <w:t>patial formats. And you can also download the data sets for your own use of analysis and assessment.</w:t>
      </w:r>
    </w:p>
    <w:p w14:paraId="3E0C52F6" w14:textId="77777777" w:rsidR="00F35C2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The Data Explorer will be part of the demonstration, but just to give you a little bit of background on the tool itself.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in working with stakeholders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the inquiries that we get through the website, it was </w:t>
      </w:r>
      <w:proofErr w:type="gramStart"/>
      <w:r>
        <w:rPr>
          <w:rFonts w:ascii="Segoe UI" w:eastAsia="Segoe UI" w:hAnsi="Segoe UI" w:cs="Segoe UI"/>
          <w:color w:val="232330"/>
          <w:sz w:val="24"/>
          <w:szCs w:val="24"/>
        </w:rPr>
        <w:t>really clear</w:t>
      </w:r>
      <w:proofErr w:type="gramEnd"/>
      <w:r>
        <w:rPr>
          <w:rFonts w:ascii="Segoe UI" w:eastAsia="Segoe UI" w:hAnsi="Segoe UI" w:cs="Segoe UI"/>
          <w:color w:val="232330"/>
          <w:sz w:val="24"/>
          <w:szCs w:val="24"/>
        </w:rPr>
        <w:t xml:space="preserve"> that stakeholders are interested not only in the insights and reports that we can provide, such as the National Climate Risk Assessment suite of reports</w:t>
      </w:r>
      <w:r w:rsidR="00440B18">
        <w:rPr>
          <w:rFonts w:ascii="Segoe UI" w:eastAsia="Segoe UI" w:hAnsi="Segoe UI" w:cs="Segoe UI"/>
          <w:color w:val="232330"/>
          <w:sz w:val="24"/>
          <w:szCs w:val="24"/>
        </w:rPr>
        <w:t xml:space="preserve"> </w:t>
      </w:r>
      <w:r>
        <w:rPr>
          <w:rFonts w:ascii="Segoe UI" w:eastAsia="Segoe UI" w:hAnsi="Segoe UI" w:cs="Segoe UI"/>
          <w:color w:val="232330"/>
          <w:sz w:val="24"/>
          <w:szCs w:val="24"/>
        </w:rPr>
        <w:t>but also in the underlying data.</w:t>
      </w:r>
      <w:r w:rsidR="00440B1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 Data Explorer addresses this need in part by providing an interactive map that, sorry, an interactive map that visualises a broad range of climate risk related data sets. The Data Explorer is structured into 5 modules that you can see here. </w:t>
      </w:r>
      <w:r w:rsidR="00F35C20">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the climate component,</w:t>
      </w:r>
      <w:r w:rsidR="00F35C20">
        <w:rPr>
          <w:rFonts w:ascii="Segoe UI" w:eastAsia="Segoe UI" w:hAnsi="Segoe UI" w:cs="Segoe UI"/>
          <w:color w:val="232330"/>
          <w:sz w:val="24"/>
          <w:szCs w:val="24"/>
        </w:rPr>
        <w:t xml:space="preserve"> t</w:t>
      </w:r>
      <w:r>
        <w:rPr>
          <w:rFonts w:ascii="Segoe UI" w:eastAsia="Segoe UI" w:hAnsi="Segoe UI" w:cs="Segoe UI"/>
          <w:color w:val="232330"/>
          <w:sz w:val="24"/>
          <w:szCs w:val="24"/>
        </w:rPr>
        <w:t xml:space="preserve">here's the hazard exposure, vulnerability and risk, and then there's also an LGA insights part of the tool. The Data Explorer was first released in September </w:t>
      </w:r>
      <w:r>
        <w:rPr>
          <w:rFonts w:ascii="Segoe UI" w:eastAsia="Segoe UI" w:hAnsi="Segoe UI" w:cs="Segoe UI"/>
          <w:color w:val="232330"/>
          <w:sz w:val="24"/>
          <w:szCs w:val="24"/>
        </w:rPr>
        <w:lastRenderedPageBreak/>
        <w:t xml:space="preserve">last year, and over time, we will continue to enhance and add in functionality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other data sets into the Data Explorer.</w:t>
      </w:r>
      <w:r>
        <w:rPr>
          <w:rFonts w:ascii="Segoe UI" w:eastAsia="Segoe UI" w:hAnsi="Segoe UI" w:cs="Segoe UI"/>
          <w:color w:val="232330"/>
          <w:sz w:val="24"/>
          <w:szCs w:val="24"/>
        </w:rPr>
        <w:br/>
      </w:r>
    </w:p>
    <w:p w14:paraId="1EF227E7" w14:textId="59DCE5F5" w:rsidR="00F35C2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Early this year, we also refreshed some of the components. </w:t>
      </w:r>
      <w:r w:rsidR="00F35C20">
        <w:rPr>
          <w:rFonts w:ascii="Segoe UI" w:eastAsia="Segoe UI" w:hAnsi="Segoe UI" w:cs="Segoe UI"/>
          <w:color w:val="232330"/>
          <w:sz w:val="24"/>
          <w:szCs w:val="24"/>
        </w:rPr>
        <w:t>So,</w:t>
      </w:r>
      <w:r>
        <w:rPr>
          <w:rFonts w:ascii="Segoe UI" w:eastAsia="Segoe UI" w:hAnsi="Segoe UI" w:cs="Segoe UI"/>
          <w:color w:val="232330"/>
          <w:sz w:val="24"/>
          <w:szCs w:val="24"/>
        </w:rPr>
        <w:t xml:space="preserve"> the climate and hazard modules were refreshed within the Data Explorer. And we also added data into our </w:t>
      </w:r>
      <w:r w:rsidR="00F35C20">
        <w:rPr>
          <w:rFonts w:ascii="Segoe UI" w:eastAsia="Segoe UI" w:hAnsi="Segoe UI" w:cs="Segoe UI"/>
          <w:color w:val="232330"/>
          <w:sz w:val="24"/>
          <w:szCs w:val="24"/>
        </w:rPr>
        <w:t>D</w:t>
      </w:r>
      <w:r>
        <w:rPr>
          <w:rFonts w:ascii="Segoe UI" w:eastAsia="Segoe UI" w:hAnsi="Segoe UI" w:cs="Segoe UI"/>
          <w:color w:val="232330"/>
          <w:sz w:val="24"/>
          <w:szCs w:val="24"/>
        </w:rPr>
        <w:t xml:space="preserve">ata </w:t>
      </w:r>
      <w:r w:rsidR="00F35C20">
        <w:rPr>
          <w:rFonts w:ascii="Segoe UI" w:eastAsia="Segoe UI" w:hAnsi="Segoe UI" w:cs="Segoe UI"/>
          <w:color w:val="232330"/>
          <w:sz w:val="24"/>
          <w:szCs w:val="24"/>
        </w:rPr>
        <w:t>Catalogue</w:t>
      </w:r>
      <w:r>
        <w:rPr>
          <w:rFonts w:ascii="Segoe UI" w:eastAsia="Segoe UI" w:hAnsi="Segoe UI" w:cs="Segoe UI"/>
          <w:color w:val="232330"/>
          <w:sz w:val="24"/>
          <w:szCs w:val="24"/>
        </w:rPr>
        <w:t>, which I'll come on to next.</w:t>
      </w:r>
      <w:r>
        <w:rPr>
          <w:rFonts w:ascii="Segoe UI" w:eastAsia="Segoe UI" w:hAnsi="Segoe UI" w:cs="Segoe UI"/>
          <w:color w:val="232330"/>
          <w:sz w:val="24"/>
          <w:szCs w:val="24"/>
        </w:rPr>
        <w:br/>
      </w:r>
    </w:p>
    <w:p w14:paraId="2A29DE1A" w14:textId="66D78665" w:rsidR="00907C79"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In terms of what's in the </w:t>
      </w:r>
      <w:r w:rsidR="00F35C20">
        <w:rPr>
          <w:rFonts w:ascii="Segoe UI" w:eastAsia="Segoe UI" w:hAnsi="Segoe UI" w:cs="Segoe UI"/>
          <w:color w:val="232330"/>
          <w:sz w:val="24"/>
          <w:szCs w:val="24"/>
        </w:rPr>
        <w:t>D</w:t>
      </w:r>
      <w:r>
        <w:rPr>
          <w:rFonts w:ascii="Segoe UI" w:eastAsia="Segoe UI" w:hAnsi="Segoe UI" w:cs="Segoe UI"/>
          <w:color w:val="232330"/>
          <w:sz w:val="24"/>
          <w:szCs w:val="24"/>
        </w:rPr>
        <w:t xml:space="preserve">ata </w:t>
      </w:r>
      <w:r w:rsidR="00F35C20">
        <w:rPr>
          <w:rFonts w:ascii="Segoe UI" w:eastAsia="Segoe UI" w:hAnsi="Segoe UI" w:cs="Segoe UI"/>
          <w:color w:val="232330"/>
          <w:sz w:val="24"/>
          <w:szCs w:val="24"/>
        </w:rPr>
        <w:t>Catalogue</w:t>
      </w:r>
      <w:r>
        <w:rPr>
          <w:rFonts w:ascii="Segoe UI" w:eastAsia="Segoe UI" w:hAnsi="Segoe UI" w:cs="Segoe UI"/>
          <w:color w:val="232330"/>
          <w:sz w:val="24"/>
          <w:szCs w:val="24"/>
        </w:rPr>
        <w:t xml:space="preserve">, most of the data that's visualised within the Data Explorer are available in the </w:t>
      </w:r>
      <w:r w:rsidR="00BE0046">
        <w:rPr>
          <w:rFonts w:ascii="Segoe UI" w:eastAsia="Segoe UI" w:hAnsi="Segoe UI" w:cs="Segoe UI"/>
          <w:color w:val="232330"/>
          <w:sz w:val="24"/>
          <w:szCs w:val="24"/>
        </w:rPr>
        <w:t>C</w:t>
      </w:r>
      <w:r>
        <w:rPr>
          <w:rFonts w:ascii="Segoe UI" w:eastAsia="Segoe UI" w:hAnsi="Segoe UI" w:cs="Segoe UI"/>
          <w:color w:val="232330"/>
          <w:sz w:val="24"/>
          <w:szCs w:val="24"/>
        </w:rPr>
        <w:t xml:space="preserve">atalogue and that's for users to download and reuse. In terms of what's in the </w:t>
      </w:r>
      <w:r w:rsidR="00BE0046">
        <w:rPr>
          <w:rFonts w:ascii="Segoe UI" w:eastAsia="Segoe UI" w:hAnsi="Segoe UI" w:cs="Segoe UI"/>
          <w:color w:val="232330"/>
          <w:sz w:val="24"/>
          <w:szCs w:val="24"/>
        </w:rPr>
        <w:t>C</w:t>
      </w:r>
      <w:r>
        <w:rPr>
          <w:rFonts w:ascii="Segoe UI" w:eastAsia="Segoe UI" w:hAnsi="Segoe UI" w:cs="Segoe UI"/>
          <w:color w:val="232330"/>
          <w:sz w:val="24"/>
          <w:szCs w:val="24"/>
        </w:rPr>
        <w:t>atalog</w:t>
      </w:r>
      <w:r w:rsidR="00BE0046">
        <w:rPr>
          <w:rFonts w:ascii="Segoe UI" w:eastAsia="Segoe UI" w:hAnsi="Segoe UI" w:cs="Segoe UI"/>
          <w:color w:val="232330"/>
          <w:sz w:val="24"/>
          <w:szCs w:val="24"/>
        </w:rPr>
        <w:t>ue,</w:t>
      </w:r>
      <w:r>
        <w:rPr>
          <w:rFonts w:ascii="Segoe UI" w:eastAsia="Segoe UI" w:hAnsi="Segoe UI" w:cs="Segoe UI"/>
          <w:color w:val="232330"/>
          <w:sz w:val="24"/>
          <w:szCs w:val="24"/>
        </w:rPr>
        <w:t xml:space="preserve"> we currently have 48 datasets and</w:t>
      </w:r>
      <w:r>
        <w:rPr>
          <w:rFonts w:ascii="Segoe UI" w:eastAsia="Segoe UI" w:hAnsi="Segoe UI" w:cs="Segoe UI"/>
          <w:color w:val="232330"/>
          <w:sz w:val="24"/>
          <w:szCs w:val="24"/>
        </w:rPr>
        <w:br/>
        <w:t>that comprises 16 climate and hazard scientific datasets with across with more than 50 indices available for those climate and hazard specific or scientific datasets. And we've also got exposure and vulnerability layers as well as some of our newly created climate risk indicators such as</w:t>
      </w:r>
      <w:r w:rsidR="00143BD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 Australian Climate Social Vulnerability Index that I'll talk to you later. In terms of the data formats, we provide that through a web service, image services,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raw downloadable data. And the intention for the ACS is to provide a federated data model.</w:t>
      </w:r>
      <w:r w:rsidR="00143BD5">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And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we'll have some of the data sets are directly accessible, directly held by the ACS, and others are providing an entry point to datasets that are held on </w:t>
      </w:r>
      <w:r w:rsidRPr="00747371">
        <w:rPr>
          <w:rFonts w:ascii="Segoe UI" w:eastAsia="Segoe UI" w:hAnsi="Segoe UI" w:cs="Segoe UI"/>
          <w:color w:val="232330"/>
          <w:sz w:val="24"/>
          <w:szCs w:val="24"/>
        </w:rPr>
        <w:t>Geo</w:t>
      </w:r>
      <w:r w:rsidR="00747371" w:rsidRPr="00747371">
        <w:rPr>
          <w:rFonts w:ascii="Segoe UI" w:eastAsia="Segoe UI" w:hAnsi="Segoe UI" w:cs="Segoe UI"/>
          <w:color w:val="232330"/>
          <w:sz w:val="24"/>
          <w:szCs w:val="24"/>
        </w:rPr>
        <w:t>s</w:t>
      </w:r>
      <w:r w:rsidRPr="00747371">
        <w:rPr>
          <w:rFonts w:ascii="Segoe UI" w:eastAsia="Segoe UI" w:hAnsi="Segoe UI" w:cs="Segoe UI"/>
          <w:color w:val="232330"/>
          <w:sz w:val="24"/>
          <w:szCs w:val="24"/>
        </w:rPr>
        <w:t>cience</w:t>
      </w:r>
      <w:r>
        <w:rPr>
          <w:rFonts w:ascii="Segoe UI" w:eastAsia="Segoe UI" w:hAnsi="Segoe UI" w:cs="Segoe UI"/>
          <w:color w:val="232330"/>
          <w:sz w:val="24"/>
          <w:szCs w:val="24"/>
        </w:rPr>
        <w:t xml:space="preserve"> Australia's Data Atlas, for example, or also CSIRO's Data Access Portal.</w:t>
      </w:r>
      <w:r>
        <w:rPr>
          <w:rFonts w:ascii="Segoe UI" w:eastAsia="Segoe UI" w:hAnsi="Segoe UI" w:cs="Segoe UI"/>
          <w:color w:val="232330"/>
          <w:sz w:val="24"/>
          <w:szCs w:val="24"/>
        </w:rPr>
        <w:br/>
      </w:r>
    </w:p>
    <w:p w14:paraId="2068E247" w14:textId="77777777" w:rsidR="007C1194" w:rsidRDefault="00907C79">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 the intention of the Data Catalogue and the Explorer is to be that single entry point and access for all climate risk related information. I'll just touch on the National Climate Risk Assessment. For those not familiar, we'll give a bit of a sense of the reports that are available and specifically as they relate to the natural system.</w:t>
      </w:r>
      <w:r>
        <w:rPr>
          <w:rFonts w:ascii="Segoe UI" w:eastAsia="Segoe UI" w:hAnsi="Segoe UI" w:cs="Segoe UI"/>
          <w:color w:val="232330"/>
          <w:sz w:val="24"/>
          <w:szCs w:val="24"/>
        </w:rPr>
        <w:br/>
        <w:t>So we have the overview, which is a synthesi</w:t>
      </w:r>
      <w:r w:rsidR="00FA68A6">
        <w:rPr>
          <w:rFonts w:ascii="Segoe UI" w:eastAsia="Segoe UI" w:hAnsi="Segoe UI" w:cs="Segoe UI"/>
          <w:color w:val="232330"/>
          <w:sz w:val="24"/>
          <w:szCs w:val="24"/>
        </w:rPr>
        <w:t>s</w:t>
      </w:r>
      <w:r>
        <w:rPr>
          <w:rFonts w:ascii="Segoe UI" w:eastAsia="Segoe UI" w:hAnsi="Segoe UI" w:cs="Segoe UI"/>
          <w:color w:val="232330"/>
          <w:sz w:val="24"/>
          <w:szCs w:val="24"/>
        </w:rPr>
        <w:t>ed, sort of easily consumable view of the National Assessment. Then we also have the main report, which provides in full, it's sort of 280 odd pages worth of detail. The methodology that we used for the National Assessment identified 8 key systems that support Australian society</w:t>
      </w:r>
      <w:r>
        <w:rPr>
          <w:rFonts w:ascii="Segoe UI" w:eastAsia="Segoe UI" w:hAnsi="Segoe UI" w:cs="Segoe UI"/>
          <w:color w:val="232330"/>
          <w:sz w:val="24"/>
          <w:szCs w:val="24"/>
        </w:rPr>
        <w:br/>
        <w:t xml:space="preserve">and are at risk from climate change. And one of those systems, one of the </w:t>
      </w:r>
      <w:r w:rsidR="00AC634F">
        <w:rPr>
          <w:rFonts w:ascii="Segoe UI" w:eastAsia="Segoe UI" w:hAnsi="Segoe UI" w:cs="Segoe UI"/>
          <w:color w:val="232330"/>
          <w:sz w:val="24"/>
          <w:szCs w:val="24"/>
        </w:rPr>
        <w:t>8</w:t>
      </w:r>
      <w:r>
        <w:rPr>
          <w:rFonts w:ascii="Segoe UI" w:eastAsia="Segoe UI" w:hAnsi="Segoe UI" w:cs="Segoe UI"/>
          <w:color w:val="232330"/>
          <w:sz w:val="24"/>
          <w:szCs w:val="24"/>
        </w:rPr>
        <w:t xml:space="preserve"> systems, is the natural environment. And both of those reports that I just mentioned explore the impacts of climate change across the natural system, as well as the other seven systems. This is supported by the Future Climate and Hazards Report, which is a national view of Australia's climate and priority hazards</w:t>
      </w:r>
      <w:r w:rsidR="003E4060">
        <w:rPr>
          <w:rFonts w:ascii="Segoe UI" w:eastAsia="Segoe UI" w:hAnsi="Segoe UI" w:cs="Segoe UI"/>
          <w:color w:val="232330"/>
          <w:sz w:val="24"/>
          <w:szCs w:val="24"/>
        </w:rPr>
        <w:t xml:space="preserve"> </w:t>
      </w:r>
      <w:r>
        <w:rPr>
          <w:rFonts w:ascii="Segoe UI" w:eastAsia="Segoe UI" w:hAnsi="Segoe UI" w:cs="Segoe UI"/>
          <w:color w:val="232330"/>
          <w:sz w:val="24"/>
          <w:szCs w:val="24"/>
        </w:rPr>
        <w:t>and how these are likely to change over the rest of the century under different global warming scenarios.</w:t>
      </w:r>
      <w:r>
        <w:rPr>
          <w:rFonts w:ascii="Segoe UI" w:eastAsia="Segoe UI" w:hAnsi="Segoe UI" w:cs="Segoe UI"/>
          <w:color w:val="232330"/>
          <w:sz w:val="24"/>
          <w:szCs w:val="24"/>
        </w:rPr>
        <w:br/>
      </w:r>
      <w:r>
        <w:rPr>
          <w:rFonts w:ascii="Segoe UI" w:eastAsia="Segoe UI" w:hAnsi="Segoe UI" w:cs="Segoe UI"/>
          <w:color w:val="232330"/>
          <w:sz w:val="24"/>
          <w:szCs w:val="24"/>
        </w:rPr>
        <w:lastRenderedPageBreak/>
        <w:t>What I've got here is an example of the system level dashboard that's available within our website. And this is specifically the natural environment system and so could help you with your TNFD reporting and considering, I guess, the broader impacts and what things might be influencing the risk into those sensitive locations.</w:t>
      </w:r>
      <w:r>
        <w:rPr>
          <w:rFonts w:ascii="Segoe UI" w:eastAsia="Segoe UI" w:hAnsi="Segoe UI" w:cs="Segoe UI"/>
          <w:color w:val="232330"/>
          <w:sz w:val="24"/>
          <w:szCs w:val="24"/>
        </w:rPr>
        <w:br/>
      </w:r>
    </w:p>
    <w:p w14:paraId="6ADF2E3F" w14:textId="77777777" w:rsidR="007C1194"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Climate risks are determined by the interaction of risk elements, including the hazard exposure and vulnerabilities, as I've mentioned. This summary is, I guess, a view of the natural environment system, and it's considering risk in this way that provides information or insights </w:t>
      </w:r>
      <w:r w:rsidR="007C1194">
        <w:rPr>
          <w:rFonts w:ascii="Segoe UI" w:eastAsia="Segoe UI" w:hAnsi="Segoe UI" w:cs="Segoe UI"/>
          <w:color w:val="232330"/>
          <w:sz w:val="24"/>
          <w:szCs w:val="24"/>
        </w:rPr>
        <w:t>i</w:t>
      </w:r>
      <w:r>
        <w:rPr>
          <w:rFonts w:ascii="Segoe UI" w:eastAsia="Segoe UI" w:hAnsi="Segoe UI" w:cs="Segoe UI"/>
          <w:color w:val="232330"/>
          <w:sz w:val="24"/>
          <w:szCs w:val="24"/>
        </w:rPr>
        <w:t>ntended to inform adaptation decisions, but also mitigation actions.</w:t>
      </w:r>
      <w:r>
        <w:rPr>
          <w:rFonts w:ascii="Segoe UI" w:eastAsia="Segoe UI" w:hAnsi="Segoe UI" w:cs="Segoe UI"/>
          <w:color w:val="232330"/>
          <w:sz w:val="24"/>
          <w:szCs w:val="24"/>
        </w:rPr>
        <w:br/>
      </w:r>
    </w:p>
    <w:p w14:paraId="4D9F4444" w14:textId="77777777" w:rsidR="00455068"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Moving on, there are additional reports that are specific to the natural environment available as part of the suite of National Climate Risk Assessment reports. </w:t>
      </w:r>
      <w:r w:rsidR="00455068">
        <w:rPr>
          <w:rFonts w:ascii="Segoe UI" w:eastAsia="Segoe UI" w:hAnsi="Segoe UI" w:cs="Segoe UI"/>
          <w:color w:val="232330"/>
          <w:sz w:val="24"/>
          <w:szCs w:val="24"/>
        </w:rPr>
        <w:t>So,</w:t>
      </w:r>
      <w:r>
        <w:rPr>
          <w:rFonts w:ascii="Segoe UI" w:eastAsia="Segoe UI" w:hAnsi="Segoe UI" w:cs="Segoe UI"/>
          <w:color w:val="232330"/>
          <w:sz w:val="24"/>
          <w:szCs w:val="24"/>
        </w:rPr>
        <w:t xml:space="preserve"> there's a natural ecosystem report for freshwater, marine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terrestrial. And that's sort of synthesised into a single technical report that brings together the insights from those 3 detailed reports.</w:t>
      </w:r>
    </w:p>
    <w:p w14:paraId="3751A879" w14:textId="53751C41" w:rsidR="00CE4C4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 have also got on the screen there the Aboriginal and Torres Strait Islander People System report. They </w:t>
      </w:r>
      <w:r w:rsidR="00455068">
        <w:rPr>
          <w:rFonts w:ascii="Segoe UI" w:eastAsia="Segoe UI" w:hAnsi="Segoe UI" w:cs="Segoe UI"/>
          <w:color w:val="232330"/>
          <w:sz w:val="24"/>
          <w:szCs w:val="24"/>
        </w:rPr>
        <w:t>are</w:t>
      </w:r>
      <w:r>
        <w:rPr>
          <w:rFonts w:ascii="Segoe UI" w:eastAsia="Segoe UI" w:hAnsi="Segoe UI" w:cs="Segoe UI"/>
          <w:color w:val="232330"/>
          <w:sz w:val="24"/>
          <w:szCs w:val="24"/>
        </w:rPr>
        <w:t xml:space="preserve"> obviously immensely impacted by the changing climate and in particular changes to the natural environment and therefore it was included as one of the </w:t>
      </w:r>
      <w:r w:rsidR="00455068">
        <w:rPr>
          <w:rFonts w:ascii="Segoe UI" w:eastAsia="Segoe UI" w:hAnsi="Segoe UI" w:cs="Segoe UI"/>
          <w:color w:val="232330"/>
          <w:sz w:val="24"/>
          <w:szCs w:val="24"/>
        </w:rPr>
        <w:t>8</w:t>
      </w:r>
      <w:r>
        <w:rPr>
          <w:rFonts w:ascii="Segoe UI" w:eastAsia="Segoe UI" w:hAnsi="Segoe UI" w:cs="Segoe UI"/>
          <w:color w:val="232330"/>
          <w:sz w:val="24"/>
          <w:szCs w:val="24"/>
        </w:rPr>
        <w:t xml:space="preserve"> systems in the risk assessment methodology.</w:t>
      </w:r>
      <w:r w:rsidR="00AD6E71">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All of</w:t>
      </w:r>
      <w:proofErr w:type="gramEnd"/>
      <w:r>
        <w:rPr>
          <w:rFonts w:ascii="Segoe UI" w:eastAsia="Segoe UI" w:hAnsi="Segoe UI" w:cs="Segoe UI"/>
          <w:color w:val="232330"/>
          <w:sz w:val="24"/>
          <w:szCs w:val="24"/>
        </w:rPr>
        <w:t xml:space="preserve"> these reports are available through the acs.gov.au website.</w:t>
      </w:r>
      <w:r>
        <w:rPr>
          <w:rFonts w:ascii="Segoe UI" w:eastAsia="Segoe UI" w:hAnsi="Segoe UI" w:cs="Segoe UI"/>
          <w:color w:val="232330"/>
          <w:sz w:val="24"/>
          <w:szCs w:val="24"/>
        </w:rPr>
        <w:br/>
      </w:r>
    </w:p>
    <w:p w14:paraId="6ABBC0AB" w14:textId="77777777" w:rsidR="00CE4C4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Now let's jump into the tools themselves and we'll start off with the Data Explorer. </w:t>
      </w:r>
      <w:r w:rsidR="00CE4C46">
        <w:rPr>
          <w:rFonts w:ascii="Segoe UI" w:eastAsia="Segoe UI" w:hAnsi="Segoe UI" w:cs="Segoe UI"/>
          <w:color w:val="232330"/>
          <w:sz w:val="24"/>
          <w:szCs w:val="24"/>
        </w:rPr>
        <w:t>So,</w:t>
      </w:r>
      <w:r>
        <w:rPr>
          <w:rFonts w:ascii="Segoe UI" w:eastAsia="Segoe UI" w:hAnsi="Segoe UI" w:cs="Segoe UI"/>
          <w:color w:val="232330"/>
          <w:sz w:val="24"/>
          <w:szCs w:val="24"/>
        </w:rPr>
        <w:t xml:space="preserve"> what I've got here is our sort of homepage and from the top right there you can navigate </w:t>
      </w:r>
      <w:proofErr w:type="gramStart"/>
      <w:r>
        <w:rPr>
          <w:rFonts w:ascii="Segoe UI" w:eastAsia="Segoe UI" w:hAnsi="Segoe UI" w:cs="Segoe UI"/>
          <w:color w:val="232330"/>
          <w:sz w:val="24"/>
          <w:szCs w:val="24"/>
        </w:rPr>
        <w:t>really easily</w:t>
      </w:r>
      <w:proofErr w:type="gramEnd"/>
      <w:r>
        <w:rPr>
          <w:rFonts w:ascii="Segoe UI" w:eastAsia="Segoe UI" w:hAnsi="Segoe UI" w:cs="Segoe UI"/>
          <w:color w:val="232330"/>
          <w:sz w:val="24"/>
          <w:szCs w:val="24"/>
        </w:rPr>
        <w:t xml:space="preserve"> into the Data Explorer.</w:t>
      </w:r>
      <w:r>
        <w:rPr>
          <w:rFonts w:ascii="Segoe UI" w:eastAsia="Segoe UI" w:hAnsi="Segoe UI" w:cs="Segoe UI"/>
          <w:color w:val="232330"/>
          <w:sz w:val="24"/>
          <w:szCs w:val="24"/>
        </w:rPr>
        <w:br/>
      </w:r>
    </w:p>
    <w:p w14:paraId="6C799543" w14:textId="77777777" w:rsidR="00AD6E71" w:rsidRDefault="00CE4C46">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The Data Explorer visualises climate risk related data sets through an interactive map. And as I mentioned, it's broken into 5 different modules. The other components there, there's also a link to the data catalogue where you can download the data, and there's also a link, I guess a tile, that takes you into information about the data sources that you see within the Data Explorer.</w:t>
      </w:r>
      <w:r>
        <w:rPr>
          <w:rFonts w:ascii="Segoe UI" w:eastAsia="Segoe UI" w:hAnsi="Segoe UI" w:cs="Segoe UI"/>
          <w:color w:val="232330"/>
          <w:sz w:val="24"/>
          <w:szCs w:val="24"/>
        </w:rPr>
        <w:br/>
      </w:r>
    </w:p>
    <w:p w14:paraId="25193B63" w14:textId="77777777" w:rsidR="00B40B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Going </w:t>
      </w:r>
      <w:r w:rsidR="00AD6E71">
        <w:rPr>
          <w:rFonts w:ascii="Segoe UI" w:eastAsia="Segoe UI" w:hAnsi="Segoe UI" w:cs="Segoe UI"/>
          <w:color w:val="232330"/>
          <w:sz w:val="24"/>
          <w:szCs w:val="24"/>
        </w:rPr>
        <w:t>in</w:t>
      </w:r>
      <w:r>
        <w:rPr>
          <w:rFonts w:ascii="Segoe UI" w:eastAsia="Segoe UI" w:hAnsi="Segoe UI" w:cs="Segoe UI"/>
          <w:color w:val="232330"/>
          <w:sz w:val="24"/>
          <w:szCs w:val="24"/>
        </w:rPr>
        <w:t xml:space="preserve">, we'll start with the climate viewer. And </w:t>
      </w:r>
      <w:r w:rsidR="00AD6E71">
        <w:rPr>
          <w:rFonts w:ascii="Segoe UI" w:eastAsia="Segoe UI" w:hAnsi="Segoe UI" w:cs="Segoe UI"/>
          <w:color w:val="232330"/>
          <w:sz w:val="24"/>
          <w:szCs w:val="24"/>
        </w:rPr>
        <w:t>so,</w:t>
      </w:r>
      <w:r>
        <w:rPr>
          <w:rFonts w:ascii="Segoe UI" w:eastAsia="Segoe UI" w:hAnsi="Segoe UI" w:cs="Segoe UI"/>
          <w:color w:val="232330"/>
          <w:sz w:val="24"/>
          <w:szCs w:val="24"/>
        </w:rPr>
        <w:t xml:space="preserve"> within the climate viewer, you're able to see down on the </w:t>
      </w:r>
      <w:r w:rsidR="00DE32C2">
        <w:rPr>
          <w:rFonts w:ascii="Segoe UI" w:eastAsia="Segoe UI" w:hAnsi="Segoe UI" w:cs="Segoe UI"/>
          <w:color w:val="232330"/>
          <w:sz w:val="24"/>
          <w:szCs w:val="24"/>
        </w:rPr>
        <w:t>left-hand</w:t>
      </w:r>
      <w:r>
        <w:rPr>
          <w:rFonts w:ascii="Segoe UI" w:eastAsia="Segoe UI" w:hAnsi="Segoe UI" w:cs="Segoe UI"/>
          <w:color w:val="232330"/>
          <w:sz w:val="24"/>
          <w:szCs w:val="24"/>
        </w:rPr>
        <w:t xml:space="preserve"> side, the different climate variables and the layers </w:t>
      </w:r>
      <w:r>
        <w:rPr>
          <w:rFonts w:ascii="Segoe UI" w:eastAsia="Segoe UI" w:hAnsi="Segoe UI" w:cs="Segoe UI"/>
          <w:color w:val="232330"/>
          <w:sz w:val="24"/>
          <w:szCs w:val="24"/>
        </w:rPr>
        <w:lastRenderedPageBreak/>
        <w:t>are the different indices in relation to the selected</w:t>
      </w:r>
      <w:r w:rsidR="00DE32C2">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climate variable. </w:t>
      </w:r>
      <w:r w:rsidR="00DE32C2">
        <w:rPr>
          <w:rFonts w:ascii="Segoe UI" w:eastAsia="Segoe UI" w:hAnsi="Segoe UI" w:cs="Segoe UI"/>
          <w:color w:val="232330"/>
          <w:sz w:val="24"/>
          <w:szCs w:val="24"/>
        </w:rPr>
        <w:t>So,</w:t>
      </w:r>
      <w:r>
        <w:rPr>
          <w:rFonts w:ascii="Segoe UI" w:eastAsia="Segoe UI" w:hAnsi="Segoe UI" w:cs="Segoe UI"/>
          <w:color w:val="232330"/>
          <w:sz w:val="24"/>
          <w:szCs w:val="24"/>
        </w:rPr>
        <w:t xml:space="preserve"> what you can see here is for temperature. And as you can see, there's the map of Australia and you can easily zoom in into the location that's of specific relevance to your analysis. You can flick through the different climate variables. </w:t>
      </w:r>
      <w:r w:rsidR="00DE32C2">
        <w:rPr>
          <w:rFonts w:ascii="Segoe UI" w:eastAsia="Segoe UI" w:hAnsi="Segoe UI" w:cs="Segoe UI"/>
          <w:color w:val="232330"/>
          <w:sz w:val="24"/>
          <w:szCs w:val="24"/>
        </w:rPr>
        <w:t>So,</w:t>
      </w:r>
      <w:r>
        <w:rPr>
          <w:rFonts w:ascii="Segoe UI" w:eastAsia="Segoe UI" w:hAnsi="Segoe UI" w:cs="Segoe UI"/>
          <w:color w:val="232330"/>
          <w:sz w:val="24"/>
          <w:szCs w:val="24"/>
        </w:rPr>
        <w:t xml:space="preserve"> as you can see on the left, we've got the temperature, the participation,</w:t>
      </w:r>
      <w:r w:rsidR="00DE32C2">
        <w:rPr>
          <w:rFonts w:ascii="Segoe UI" w:eastAsia="Segoe UI" w:hAnsi="Segoe UI" w:cs="Segoe UI"/>
          <w:color w:val="232330"/>
          <w:sz w:val="24"/>
          <w:szCs w:val="24"/>
        </w:rPr>
        <w:t xml:space="preserve"> </w:t>
      </w:r>
      <w:r>
        <w:rPr>
          <w:rFonts w:ascii="Segoe UI" w:eastAsia="Segoe UI" w:hAnsi="Segoe UI" w:cs="Segoe UI"/>
          <w:color w:val="232330"/>
          <w:sz w:val="24"/>
          <w:szCs w:val="24"/>
        </w:rPr>
        <w:t>precipitation, etc. And as you can see, as the variable changes, so do those indices and the layers that are provided.</w:t>
      </w:r>
      <w:r w:rsidR="00B40B6A">
        <w:rPr>
          <w:rFonts w:ascii="Segoe UI" w:eastAsia="Segoe UI" w:hAnsi="Segoe UI" w:cs="Segoe UI"/>
          <w:color w:val="232330"/>
          <w:sz w:val="24"/>
          <w:szCs w:val="24"/>
        </w:rPr>
        <w:t xml:space="preserve"> </w:t>
      </w:r>
      <w:r>
        <w:rPr>
          <w:rFonts w:ascii="Segoe UI" w:eastAsia="Segoe UI" w:hAnsi="Segoe UI" w:cs="Segoe UI"/>
          <w:color w:val="232330"/>
          <w:sz w:val="24"/>
          <w:szCs w:val="24"/>
        </w:rPr>
        <w:t>This is just flicking into the ocean temperature and then lastly into the sea level rise.</w:t>
      </w:r>
      <w:r>
        <w:rPr>
          <w:rFonts w:ascii="Segoe UI" w:eastAsia="Segoe UI" w:hAnsi="Segoe UI" w:cs="Segoe UI"/>
          <w:color w:val="232330"/>
          <w:sz w:val="24"/>
          <w:szCs w:val="24"/>
        </w:rPr>
        <w:br/>
      </w:r>
    </w:p>
    <w:p w14:paraId="0A0230C6" w14:textId="77777777" w:rsidR="002E09B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If you would like information on the variables themselves, then there's that button towards the bottom left, and that gives you a description of the variables, what observations we used to create them, and there's also information on how do you find and use other prediction data, and also importantly, the limitations</w:t>
      </w:r>
      <w:r>
        <w:rPr>
          <w:rFonts w:ascii="Segoe UI" w:eastAsia="Segoe UI" w:hAnsi="Segoe UI" w:cs="Segoe UI"/>
          <w:color w:val="232330"/>
          <w:sz w:val="24"/>
          <w:szCs w:val="24"/>
        </w:rPr>
        <w:br/>
        <w:t xml:space="preserve">of the datasets and how they should be used. </w:t>
      </w:r>
    </w:p>
    <w:p w14:paraId="0E6C0751" w14:textId="77777777" w:rsidR="002E09B3" w:rsidRDefault="002E09B3">
      <w:pPr>
        <w:spacing w:line="300" w:lineRule="auto"/>
        <w:rPr>
          <w:rFonts w:ascii="Segoe UI" w:eastAsia="Segoe UI" w:hAnsi="Segoe UI" w:cs="Segoe UI"/>
          <w:color w:val="232330"/>
          <w:sz w:val="24"/>
          <w:szCs w:val="24"/>
        </w:rPr>
      </w:pPr>
    </w:p>
    <w:p w14:paraId="08E36CB8" w14:textId="77777777" w:rsidR="002E09B3"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Moving into explaining, I guess, just that layer part or the indices themselves, you can navigate across the different indices within each of the climate variables. And if you're looking for further information on the climate variable itself, then you can select that information button.</w:t>
      </w:r>
      <w:r w:rsidR="002E09B3">
        <w:rPr>
          <w:rFonts w:ascii="Segoe UI" w:eastAsia="Segoe UI" w:hAnsi="Segoe UI" w:cs="Segoe UI"/>
          <w:color w:val="232330"/>
          <w:sz w:val="24"/>
          <w:szCs w:val="24"/>
        </w:rPr>
        <w:t xml:space="preserve"> </w:t>
      </w:r>
      <w:r>
        <w:rPr>
          <w:rFonts w:ascii="Segoe UI" w:eastAsia="Segoe UI" w:hAnsi="Segoe UI" w:cs="Segoe UI"/>
          <w:color w:val="232330"/>
          <w:sz w:val="24"/>
          <w:szCs w:val="24"/>
        </w:rPr>
        <w:t>And that takes you into the</w:t>
      </w:r>
      <w:r w:rsidR="002E09B3">
        <w:rPr>
          <w:rFonts w:ascii="Segoe UI" w:eastAsia="Segoe UI" w:hAnsi="Segoe UI" w:cs="Segoe UI"/>
          <w:color w:val="232330"/>
          <w:sz w:val="24"/>
          <w:szCs w:val="24"/>
        </w:rPr>
        <w:t xml:space="preserve"> </w:t>
      </w:r>
      <w:r>
        <w:rPr>
          <w:rFonts w:ascii="Segoe UI" w:eastAsia="Segoe UI" w:hAnsi="Segoe UI" w:cs="Segoe UI"/>
          <w:color w:val="232330"/>
          <w:sz w:val="24"/>
          <w:szCs w:val="24"/>
        </w:rPr>
        <w:t>climate variable specific information. As you can see here that we've looked at temperature.</w:t>
      </w:r>
      <w:r>
        <w:rPr>
          <w:rFonts w:ascii="Segoe UI" w:eastAsia="Segoe UI" w:hAnsi="Segoe UI" w:cs="Segoe UI"/>
          <w:color w:val="232330"/>
          <w:sz w:val="24"/>
          <w:szCs w:val="24"/>
        </w:rPr>
        <w:br/>
      </w:r>
    </w:p>
    <w:p w14:paraId="10671ECE" w14:textId="77777777" w:rsidR="008A6742"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You might have noticed in the bottom left there, we've got the global warming </w:t>
      </w:r>
      <w:r w:rsidR="002E09B3">
        <w:rPr>
          <w:rFonts w:ascii="Segoe UI" w:eastAsia="Segoe UI" w:hAnsi="Segoe UI" w:cs="Segoe UI"/>
          <w:color w:val="232330"/>
          <w:sz w:val="24"/>
          <w:szCs w:val="24"/>
        </w:rPr>
        <w:t>levels,</w:t>
      </w:r>
      <w:r>
        <w:rPr>
          <w:rFonts w:ascii="Segoe UI" w:eastAsia="Segoe UI" w:hAnsi="Segoe UI" w:cs="Segoe UI"/>
          <w:color w:val="232330"/>
          <w:sz w:val="24"/>
          <w:szCs w:val="24"/>
        </w:rPr>
        <w:t xml:space="preserve"> and they can be accessed for each of the climate variables. And just to explain the global warming levels that have been used within our analysis, so to assess changes in climate, the national assessment</w:t>
      </w:r>
      <w:r w:rsidR="000D6F8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provided for views of the </w:t>
      </w:r>
      <w:r w:rsidR="000D6F8A">
        <w:rPr>
          <w:rFonts w:ascii="Segoe UI" w:eastAsia="Segoe UI" w:hAnsi="Segoe UI" w:cs="Segoe UI"/>
          <w:color w:val="232330"/>
          <w:sz w:val="24"/>
          <w:szCs w:val="24"/>
        </w:rPr>
        <w:t>3</w:t>
      </w:r>
      <w:r>
        <w:rPr>
          <w:rFonts w:ascii="Segoe UI" w:eastAsia="Segoe UI" w:hAnsi="Segoe UI" w:cs="Segoe UI"/>
          <w:color w:val="232330"/>
          <w:sz w:val="24"/>
          <w:szCs w:val="24"/>
        </w:rPr>
        <w:t xml:space="preserve"> different global warming scenarios. There was 1.5 degrees, 2 degrees and 3 degrees. The climate projections for Australia were based on global warming </w:t>
      </w:r>
      <w:proofErr w:type="gramStart"/>
      <w:r>
        <w:rPr>
          <w:rFonts w:ascii="Segoe UI" w:eastAsia="Segoe UI" w:hAnsi="Segoe UI" w:cs="Segoe UI"/>
          <w:color w:val="232330"/>
          <w:sz w:val="24"/>
          <w:szCs w:val="24"/>
        </w:rPr>
        <w:t>levels</w:t>
      </w:r>
      <w:proofErr w:type="gramEnd"/>
      <w:r>
        <w:rPr>
          <w:rFonts w:ascii="Segoe UI" w:eastAsia="Segoe UI" w:hAnsi="Segoe UI" w:cs="Segoe UI"/>
          <w:color w:val="232330"/>
          <w:sz w:val="24"/>
          <w:szCs w:val="24"/>
        </w:rPr>
        <w:t xml:space="preserve"> and they described the range of weather changes that Australia may experience.</w:t>
      </w:r>
      <w:r>
        <w:rPr>
          <w:rFonts w:ascii="Segoe UI" w:eastAsia="Segoe UI" w:hAnsi="Segoe UI" w:cs="Segoe UI"/>
          <w:color w:val="232330"/>
          <w:sz w:val="24"/>
          <w:szCs w:val="24"/>
        </w:rPr>
        <w:br/>
        <w:t>under these scenarios.</w:t>
      </w:r>
      <w:r w:rsidR="000D6F8A">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These scenarios have been used as they're most likely to be reached by the mid-term 2050 and the long-term </w:t>
      </w:r>
      <w:proofErr w:type="gramStart"/>
      <w:r>
        <w:rPr>
          <w:rFonts w:ascii="Segoe UI" w:eastAsia="Segoe UI" w:hAnsi="Segoe UI" w:cs="Segoe UI"/>
          <w:color w:val="232330"/>
          <w:sz w:val="24"/>
          <w:szCs w:val="24"/>
        </w:rPr>
        <w:t>2090 time</w:t>
      </w:r>
      <w:proofErr w:type="gramEnd"/>
      <w:r>
        <w:rPr>
          <w:rFonts w:ascii="Segoe UI" w:eastAsia="Segoe UI" w:hAnsi="Segoe UI" w:cs="Segoe UI"/>
          <w:color w:val="232330"/>
          <w:sz w:val="24"/>
          <w:szCs w:val="24"/>
        </w:rPr>
        <w:t xml:space="preserve"> horizons according to the latest international climate science.</w:t>
      </w:r>
      <w:r w:rsidR="008A6742">
        <w:rPr>
          <w:rFonts w:ascii="Segoe UI" w:eastAsia="Segoe UI" w:hAnsi="Segoe UI" w:cs="Segoe UI"/>
          <w:color w:val="232330"/>
          <w:sz w:val="24"/>
          <w:szCs w:val="24"/>
        </w:rPr>
        <w:t xml:space="preserve"> </w:t>
      </w:r>
      <w:r>
        <w:rPr>
          <w:rFonts w:ascii="Segoe UI" w:eastAsia="Segoe UI" w:hAnsi="Segoe UI" w:cs="Segoe UI"/>
          <w:color w:val="232330"/>
          <w:sz w:val="24"/>
          <w:szCs w:val="24"/>
        </w:rPr>
        <w:t>We've used the time horizons, which is centred on a 20-year date range, to capture the natural climate variability.</w:t>
      </w:r>
      <w:r w:rsidR="008A6742">
        <w:rPr>
          <w:rFonts w:ascii="Segoe UI" w:eastAsia="Segoe UI" w:hAnsi="Segoe UI" w:cs="Segoe UI"/>
          <w:color w:val="232330"/>
          <w:sz w:val="24"/>
          <w:szCs w:val="24"/>
        </w:rPr>
        <w:t xml:space="preserve"> </w:t>
      </w:r>
    </w:p>
    <w:p w14:paraId="564AE002" w14:textId="77777777" w:rsidR="008A6742" w:rsidRDefault="008A6742">
      <w:pPr>
        <w:spacing w:line="300" w:lineRule="auto"/>
        <w:rPr>
          <w:rFonts w:ascii="Segoe UI" w:eastAsia="Segoe UI" w:hAnsi="Segoe UI" w:cs="Segoe UI"/>
          <w:color w:val="232330"/>
          <w:sz w:val="24"/>
          <w:szCs w:val="24"/>
        </w:rPr>
      </w:pPr>
    </w:p>
    <w:p w14:paraId="24E03153" w14:textId="77777777" w:rsidR="00D02A7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So</w:t>
      </w:r>
      <w:r w:rsidR="008A6742">
        <w:rPr>
          <w:rFonts w:ascii="Segoe UI" w:eastAsia="Segoe UI" w:hAnsi="Segoe UI" w:cs="Segoe UI"/>
          <w:color w:val="232330"/>
          <w:sz w:val="24"/>
          <w:szCs w:val="24"/>
        </w:rPr>
        <w:t>,</w:t>
      </w:r>
      <w:r>
        <w:rPr>
          <w:rFonts w:ascii="Segoe UI" w:eastAsia="Segoe UI" w:hAnsi="Segoe UI" w:cs="Segoe UI"/>
          <w:color w:val="232330"/>
          <w:sz w:val="24"/>
          <w:szCs w:val="24"/>
        </w:rPr>
        <w:t xml:space="preserve"> going back into the Data Explorer, you can select the global warming level that you would like to use. And there's also an option to compare different global warming levels for a specific climate variable. </w:t>
      </w:r>
      <w:r w:rsidR="00D02A76">
        <w:rPr>
          <w:rFonts w:ascii="Segoe UI" w:eastAsia="Segoe UI" w:hAnsi="Segoe UI" w:cs="Segoe UI"/>
          <w:color w:val="232330"/>
          <w:sz w:val="24"/>
          <w:szCs w:val="24"/>
        </w:rPr>
        <w:t>So,</w:t>
      </w:r>
      <w:r>
        <w:rPr>
          <w:rFonts w:ascii="Segoe UI" w:eastAsia="Segoe UI" w:hAnsi="Segoe UI" w:cs="Segoe UI"/>
          <w:color w:val="232330"/>
          <w:sz w:val="24"/>
          <w:szCs w:val="24"/>
        </w:rPr>
        <w:t xml:space="preserve"> within this </w:t>
      </w:r>
      <w:proofErr w:type="gramStart"/>
      <w:r>
        <w:rPr>
          <w:rFonts w:ascii="Segoe UI" w:eastAsia="Segoe UI" w:hAnsi="Segoe UI" w:cs="Segoe UI"/>
          <w:color w:val="232330"/>
          <w:sz w:val="24"/>
          <w:szCs w:val="24"/>
        </w:rPr>
        <w:t>particular view</w:t>
      </w:r>
      <w:proofErr w:type="gramEnd"/>
      <w:r>
        <w:rPr>
          <w:rFonts w:ascii="Segoe UI" w:eastAsia="Segoe UI" w:hAnsi="Segoe UI" w:cs="Segoe UI"/>
          <w:color w:val="232330"/>
          <w:sz w:val="24"/>
          <w:szCs w:val="24"/>
        </w:rPr>
        <w:t xml:space="preserve">, we're </w:t>
      </w:r>
      <w:r>
        <w:rPr>
          <w:rFonts w:ascii="Segoe UI" w:eastAsia="Segoe UI" w:hAnsi="Segoe UI" w:cs="Segoe UI"/>
          <w:color w:val="232330"/>
          <w:sz w:val="24"/>
          <w:szCs w:val="24"/>
        </w:rPr>
        <w:lastRenderedPageBreak/>
        <w:t>looking at the average daily temperature indices of the temperature climate variable. And you can</w:t>
      </w:r>
      <w:r w:rsidR="00D02A7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see the projections across the </w:t>
      </w:r>
      <w:r w:rsidR="00D02A76">
        <w:rPr>
          <w:rFonts w:ascii="Segoe UI" w:eastAsia="Segoe UI" w:hAnsi="Segoe UI" w:cs="Segoe UI"/>
          <w:color w:val="232330"/>
          <w:sz w:val="24"/>
          <w:szCs w:val="24"/>
        </w:rPr>
        <w:t>4</w:t>
      </w:r>
      <w:r>
        <w:rPr>
          <w:rFonts w:ascii="Segoe UI" w:eastAsia="Segoe UI" w:hAnsi="Segoe UI" w:cs="Segoe UI"/>
          <w:color w:val="232330"/>
          <w:sz w:val="24"/>
          <w:szCs w:val="24"/>
        </w:rPr>
        <w:t xml:space="preserve"> different global warming levels.</w:t>
      </w:r>
      <w:r>
        <w:rPr>
          <w:rFonts w:ascii="Segoe UI" w:eastAsia="Segoe UI" w:hAnsi="Segoe UI" w:cs="Segoe UI"/>
          <w:color w:val="232330"/>
          <w:sz w:val="24"/>
          <w:szCs w:val="24"/>
        </w:rPr>
        <w:br/>
        <w:t xml:space="preserve">Moving into the hazard viewer, similar information and functionality that we've got across the </w:t>
      </w:r>
      <w:r w:rsidR="00D02A76">
        <w:rPr>
          <w:rFonts w:ascii="Segoe UI" w:eastAsia="Segoe UI" w:hAnsi="Segoe UI" w:cs="Segoe UI"/>
          <w:color w:val="232330"/>
          <w:sz w:val="24"/>
          <w:szCs w:val="24"/>
        </w:rPr>
        <w:t>7</w:t>
      </w:r>
      <w:r>
        <w:rPr>
          <w:rFonts w:ascii="Segoe UI" w:eastAsia="Segoe UI" w:hAnsi="Segoe UI" w:cs="Segoe UI"/>
          <w:color w:val="232330"/>
          <w:sz w:val="24"/>
          <w:szCs w:val="24"/>
        </w:rPr>
        <w:t xml:space="preserve"> different hazards available across the different global warming levels.</w:t>
      </w:r>
      <w:r>
        <w:rPr>
          <w:rFonts w:ascii="Segoe UI" w:eastAsia="Segoe UI" w:hAnsi="Segoe UI" w:cs="Segoe UI"/>
          <w:color w:val="232330"/>
          <w:sz w:val="24"/>
          <w:szCs w:val="24"/>
        </w:rPr>
        <w:br/>
      </w:r>
    </w:p>
    <w:p w14:paraId="73B890D7" w14:textId="77777777" w:rsidR="005E0079"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Moving on to the exposure viewer, we have data layers that are available for you that allow you to look at what's exposed across the nation. Within the natural environment layers, we have protected areas </w:t>
      </w:r>
      <w:proofErr w:type="gramStart"/>
      <w:r>
        <w:rPr>
          <w:rFonts w:ascii="Segoe UI" w:eastAsia="Segoe UI" w:hAnsi="Segoe UI" w:cs="Segoe UI"/>
          <w:color w:val="232330"/>
          <w:sz w:val="24"/>
          <w:szCs w:val="24"/>
        </w:rPr>
        <w:t>and also</w:t>
      </w:r>
      <w:proofErr w:type="gramEnd"/>
      <w:r>
        <w:rPr>
          <w:rFonts w:ascii="Segoe UI" w:eastAsia="Segoe UI" w:hAnsi="Segoe UI" w:cs="Segoe UI"/>
          <w:color w:val="232330"/>
          <w:sz w:val="24"/>
          <w:szCs w:val="24"/>
        </w:rPr>
        <w:t xml:space="preserve"> land use information. Other layers that are in there, such as social and built environment,</w:t>
      </w:r>
      <w:r w:rsidR="005E0079">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may also be of use to you when you're doing a sensitive location assessment. </w:t>
      </w:r>
      <w:r w:rsidR="005E0079">
        <w:rPr>
          <w:rFonts w:ascii="Segoe UI" w:eastAsia="Segoe UI" w:hAnsi="Segoe UI" w:cs="Segoe UI"/>
          <w:color w:val="232330"/>
          <w:sz w:val="24"/>
          <w:szCs w:val="24"/>
        </w:rPr>
        <w:t>So,</w:t>
      </w:r>
      <w:r>
        <w:rPr>
          <w:rFonts w:ascii="Segoe UI" w:eastAsia="Segoe UI" w:hAnsi="Segoe UI" w:cs="Segoe UI"/>
          <w:color w:val="232330"/>
          <w:sz w:val="24"/>
          <w:szCs w:val="24"/>
        </w:rPr>
        <w:t xml:space="preserve"> you can see things like population grid or social economic indices at the SA2 level.</w:t>
      </w:r>
      <w:r>
        <w:rPr>
          <w:rFonts w:ascii="Segoe UI" w:eastAsia="Segoe UI" w:hAnsi="Segoe UI" w:cs="Segoe UI"/>
          <w:color w:val="232330"/>
          <w:sz w:val="24"/>
          <w:szCs w:val="24"/>
        </w:rPr>
        <w:br/>
      </w:r>
    </w:p>
    <w:p w14:paraId="7A51CD71" w14:textId="77777777" w:rsidR="005E0079"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Onto the vulnerability and risk viewer, we have three separate indices that are available through that viewer. And then lastly, the LGA insights. </w:t>
      </w:r>
    </w:p>
    <w:p w14:paraId="4440629C" w14:textId="77777777" w:rsidR="005E0079" w:rsidRDefault="005E0079">
      <w:pPr>
        <w:spacing w:line="300" w:lineRule="auto"/>
        <w:rPr>
          <w:rFonts w:ascii="Segoe UI" w:eastAsia="Segoe UI" w:hAnsi="Segoe UI" w:cs="Segoe UI"/>
          <w:color w:val="232330"/>
          <w:sz w:val="24"/>
          <w:szCs w:val="24"/>
        </w:rPr>
      </w:pPr>
    </w:p>
    <w:p w14:paraId="63983FE3" w14:textId="77777777" w:rsidR="00E044C2"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Moving on to data sources</w:t>
      </w:r>
      <w:r w:rsidR="005E0079">
        <w:rPr>
          <w:rFonts w:ascii="Segoe UI" w:eastAsia="Segoe UI" w:hAnsi="Segoe UI" w:cs="Segoe UI"/>
          <w:color w:val="232330"/>
          <w:sz w:val="24"/>
          <w:szCs w:val="24"/>
        </w:rPr>
        <w:t>.</w:t>
      </w:r>
      <w:r>
        <w:rPr>
          <w:rFonts w:ascii="Segoe UI" w:eastAsia="Segoe UI" w:hAnsi="Segoe UI" w:cs="Segoe UI"/>
          <w:color w:val="232330"/>
          <w:sz w:val="24"/>
          <w:szCs w:val="24"/>
        </w:rPr>
        <w:t xml:space="preserve"> </w:t>
      </w:r>
      <w:r w:rsidR="005E0079">
        <w:rPr>
          <w:rFonts w:ascii="Segoe UI" w:eastAsia="Segoe UI" w:hAnsi="Segoe UI" w:cs="Segoe UI"/>
          <w:color w:val="232330"/>
          <w:sz w:val="24"/>
          <w:szCs w:val="24"/>
        </w:rPr>
        <w:t>L</w:t>
      </w:r>
      <w:r>
        <w:rPr>
          <w:rFonts w:ascii="Segoe UI" w:eastAsia="Segoe UI" w:hAnsi="Segoe UI" w:cs="Segoe UI"/>
          <w:color w:val="232330"/>
          <w:sz w:val="24"/>
          <w:szCs w:val="24"/>
        </w:rPr>
        <w:t>eading up to the risk assessment, as I said, we noted that there was a high demand</w:t>
      </w:r>
      <w:r w:rsidR="005E0079">
        <w:rPr>
          <w:rFonts w:ascii="Segoe UI" w:eastAsia="Segoe UI" w:hAnsi="Segoe UI" w:cs="Segoe UI"/>
          <w:color w:val="232330"/>
          <w:sz w:val="24"/>
          <w:szCs w:val="24"/>
        </w:rPr>
        <w:t xml:space="preserve"> </w:t>
      </w:r>
      <w:r w:rsidR="00E044C2">
        <w:rPr>
          <w:rFonts w:ascii="Segoe UI" w:eastAsia="Segoe UI" w:hAnsi="Segoe UI" w:cs="Segoe UI"/>
          <w:color w:val="232330"/>
          <w:sz w:val="24"/>
          <w:szCs w:val="24"/>
        </w:rPr>
        <w:t>for</w:t>
      </w:r>
      <w:r>
        <w:rPr>
          <w:rFonts w:ascii="Segoe UI" w:eastAsia="Segoe UI" w:hAnsi="Segoe UI" w:cs="Segoe UI"/>
          <w:color w:val="232330"/>
          <w:sz w:val="24"/>
          <w:szCs w:val="24"/>
        </w:rPr>
        <w:t xml:space="preserve"> access to the data</w:t>
      </w:r>
      <w:r w:rsidR="00E044C2">
        <w:rPr>
          <w:rFonts w:ascii="Segoe UI" w:eastAsia="Segoe UI" w:hAnsi="Segoe UI" w:cs="Segoe UI"/>
          <w:color w:val="232330"/>
          <w:sz w:val="24"/>
          <w:szCs w:val="24"/>
        </w:rPr>
        <w:t>.</w:t>
      </w:r>
      <w:r>
        <w:rPr>
          <w:rFonts w:ascii="Segoe UI" w:eastAsia="Segoe UI" w:hAnsi="Segoe UI" w:cs="Segoe UI"/>
          <w:color w:val="232330"/>
          <w:sz w:val="24"/>
          <w:szCs w:val="24"/>
        </w:rPr>
        <w:t xml:space="preserve"> </w:t>
      </w:r>
      <w:r w:rsidR="00E044C2">
        <w:rPr>
          <w:rFonts w:ascii="Segoe UI" w:eastAsia="Segoe UI" w:hAnsi="Segoe UI" w:cs="Segoe UI"/>
          <w:color w:val="232330"/>
          <w:sz w:val="24"/>
          <w:szCs w:val="24"/>
        </w:rPr>
        <w:t>T</w:t>
      </w:r>
      <w:r>
        <w:rPr>
          <w:rFonts w:ascii="Segoe UI" w:eastAsia="Segoe UI" w:hAnsi="Segoe UI" w:cs="Segoe UI"/>
          <w:color w:val="232330"/>
          <w:sz w:val="24"/>
          <w:szCs w:val="24"/>
        </w:rPr>
        <w:t>he visualisation through the Data Explorer goes a long way to doing that, but then we've also provided the data sources that are actually kind of the power behind the visualisations that you've seen, so you can provide feedback through this mechanism</w:t>
      </w:r>
      <w:r w:rsidR="00E044C2">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within the tool, which we always like to hear both, you know, what works and what's useful for you, but also things that you would like to see added into the Data Explorer and also the </w:t>
      </w:r>
      <w:r w:rsidR="00E044C2">
        <w:rPr>
          <w:rFonts w:ascii="Segoe UI" w:eastAsia="Segoe UI" w:hAnsi="Segoe UI" w:cs="Segoe UI"/>
          <w:color w:val="232330"/>
          <w:sz w:val="24"/>
          <w:szCs w:val="24"/>
        </w:rPr>
        <w:t>C</w:t>
      </w:r>
      <w:r>
        <w:rPr>
          <w:rFonts w:ascii="Segoe UI" w:eastAsia="Segoe UI" w:hAnsi="Segoe UI" w:cs="Segoe UI"/>
          <w:color w:val="232330"/>
          <w:sz w:val="24"/>
          <w:szCs w:val="24"/>
        </w:rPr>
        <w:t xml:space="preserve">atalogue. </w:t>
      </w:r>
    </w:p>
    <w:p w14:paraId="0F978008" w14:textId="77777777" w:rsidR="00E044C2" w:rsidRDefault="00E044C2">
      <w:pPr>
        <w:spacing w:line="300" w:lineRule="auto"/>
        <w:rPr>
          <w:rFonts w:ascii="Segoe UI" w:eastAsia="Segoe UI" w:hAnsi="Segoe UI" w:cs="Segoe UI"/>
          <w:color w:val="232330"/>
          <w:sz w:val="24"/>
          <w:szCs w:val="24"/>
        </w:rPr>
      </w:pPr>
    </w:p>
    <w:p w14:paraId="2EBDF61D" w14:textId="77777777" w:rsidR="005C465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And I'll just give you a bit of a sense of what's there in terms of the information.</w:t>
      </w:r>
      <w:r>
        <w:rPr>
          <w:rFonts w:ascii="Segoe UI" w:eastAsia="Segoe UI" w:hAnsi="Segoe UI" w:cs="Segoe UI"/>
          <w:color w:val="232330"/>
          <w:sz w:val="24"/>
          <w:szCs w:val="24"/>
        </w:rPr>
        <w:br/>
        <w:t xml:space="preserve">And lastly, I'll move into the </w:t>
      </w:r>
      <w:r w:rsidR="0018793C">
        <w:rPr>
          <w:rFonts w:ascii="Segoe UI" w:eastAsia="Segoe UI" w:hAnsi="Segoe UI" w:cs="Segoe UI"/>
          <w:color w:val="232330"/>
          <w:sz w:val="24"/>
          <w:szCs w:val="24"/>
        </w:rPr>
        <w:t>D</w:t>
      </w:r>
      <w:r>
        <w:rPr>
          <w:rFonts w:ascii="Segoe UI" w:eastAsia="Segoe UI" w:hAnsi="Segoe UI" w:cs="Segoe UI"/>
          <w:color w:val="232330"/>
          <w:sz w:val="24"/>
          <w:szCs w:val="24"/>
        </w:rPr>
        <w:t xml:space="preserve">ata </w:t>
      </w:r>
      <w:r w:rsidR="00E044C2">
        <w:rPr>
          <w:rFonts w:ascii="Segoe UI" w:eastAsia="Segoe UI" w:hAnsi="Segoe UI" w:cs="Segoe UI"/>
          <w:color w:val="232330"/>
          <w:sz w:val="24"/>
          <w:szCs w:val="24"/>
        </w:rPr>
        <w:t>Cata</w:t>
      </w:r>
      <w:r w:rsidR="0018793C">
        <w:rPr>
          <w:rFonts w:ascii="Segoe UI" w:eastAsia="Segoe UI" w:hAnsi="Segoe UI" w:cs="Segoe UI"/>
          <w:color w:val="232330"/>
          <w:sz w:val="24"/>
          <w:szCs w:val="24"/>
        </w:rPr>
        <w:t>logue</w:t>
      </w:r>
      <w:r>
        <w:rPr>
          <w:rFonts w:ascii="Segoe UI" w:eastAsia="Segoe UI" w:hAnsi="Segoe UI" w:cs="Segoe UI"/>
          <w:color w:val="232330"/>
          <w:sz w:val="24"/>
          <w:szCs w:val="24"/>
        </w:rPr>
        <w:t>.</w:t>
      </w:r>
      <w:r w:rsidR="0018793C">
        <w:rPr>
          <w:rFonts w:ascii="Segoe UI" w:eastAsia="Segoe UI" w:hAnsi="Segoe UI" w:cs="Segoe UI"/>
          <w:color w:val="232330"/>
          <w:sz w:val="24"/>
          <w:szCs w:val="24"/>
        </w:rPr>
        <w:t xml:space="preserve">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in the </w:t>
      </w:r>
      <w:r w:rsidR="0018793C">
        <w:rPr>
          <w:rFonts w:ascii="Segoe UI" w:eastAsia="Segoe UI" w:hAnsi="Segoe UI" w:cs="Segoe UI"/>
          <w:color w:val="232330"/>
          <w:sz w:val="24"/>
          <w:szCs w:val="24"/>
        </w:rPr>
        <w:t>Data Catalogue</w:t>
      </w:r>
      <w:r>
        <w:rPr>
          <w:rFonts w:ascii="Segoe UI" w:eastAsia="Segoe UI" w:hAnsi="Segoe UI" w:cs="Segoe UI"/>
          <w:color w:val="232330"/>
          <w:sz w:val="24"/>
          <w:szCs w:val="24"/>
        </w:rPr>
        <w:t xml:space="preserve">, we have a raft of different data sets available, and you </w:t>
      </w:r>
      <w:proofErr w:type="gramStart"/>
      <w:r>
        <w:rPr>
          <w:rFonts w:ascii="Segoe UI" w:eastAsia="Segoe UI" w:hAnsi="Segoe UI" w:cs="Segoe UI"/>
          <w:color w:val="232330"/>
          <w:sz w:val="24"/>
          <w:szCs w:val="24"/>
        </w:rPr>
        <w:t>have the ability to</w:t>
      </w:r>
      <w:proofErr w:type="gramEnd"/>
      <w:r>
        <w:rPr>
          <w:rFonts w:ascii="Segoe UI" w:eastAsia="Segoe UI" w:hAnsi="Segoe UI" w:cs="Segoe UI"/>
          <w:color w:val="232330"/>
          <w:sz w:val="24"/>
          <w:szCs w:val="24"/>
        </w:rPr>
        <w:t xml:space="preserve"> search the </w:t>
      </w:r>
      <w:r w:rsidR="0018793C">
        <w:rPr>
          <w:rFonts w:ascii="Segoe UI" w:eastAsia="Segoe UI" w:hAnsi="Segoe UI" w:cs="Segoe UI"/>
          <w:color w:val="232330"/>
          <w:sz w:val="24"/>
          <w:szCs w:val="24"/>
        </w:rPr>
        <w:t>C</w:t>
      </w:r>
      <w:r>
        <w:rPr>
          <w:rFonts w:ascii="Segoe UI" w:eastAsia="Segoe UI" w:hAnsi="Segoe UI" w:cs="Segoe UI"/>
          <w:color w:val="232330"/>
          <w:sz w:val="24"/>
          <w:szCs w:val="24"/>
        </w:rPr>
        <w:t xml:space="preserve">atalogue as well. And we're looking </w:t>
      </w:r>
      <w:proofErr w:type="gramStart"/>
      <w:r>
        <w:rPr>
          <w:rFonts w:ascii="Segoe UI" w:eastAsia="Segoe UI" w:hAnsi="Segoe UI" w:cs="Segoe UI"/>
          <w:color w:val="232330"/>
          <w:sz w:val="24"/>
          <w:szCs w:val="24"/>
        </w:rPr>
        <w:t>in particular at</w:t>
      </w:r>
      <w:proofErr w:type="gramEnd"/>
      <w:r>
        <w:rPr>
          <w:rFonts w:ascii="Segoe UI" w:eastAsia="Segoe UI" w:hAnsi="Segoe UI" w:cs="Segoe UI"/>
          <w:color w:val="232330"/>
          <w:sz w:val="24"/>
          <w:szCs w:val="24"/>
        </w:rPr>
        <w:t xml:space="preserve"> temperature in this example, and you can see the temperature related data sets that are available within the </w:t>
      </w:r>
      <w:r w:rsidR="0018793C">
        <w:rPr>
          <w:rFonts w:ascii="Segoe UI" w:eastAsia="Segoe UI" w:hAnsi="Segoe UI" w:cs="Segoe UI"/>
          <w:color w:val="232330"/>
          <w:sz w:val="24"/>
          <w:szCs w:val="24"/>
        </w:rPr>
        <w:t>Catalogue</w:t>
      </w:r>
      <w:r>
        <w:rPr>
          <w:rFonts w:ascii="Segoe UI" w:eastAsia="Segoe UI" w:hAnsi="Segoe UI" w:cs="Segoe UI"/>
          <w:color w:val="232330"/>
          <w:sz w:val="24"/>
          <w:szCs w:val="24"/>
        </w:rPr>
        <w:t>.</w:t>
      </w:r>
      <w:r w:rsidR="0018793C">
        <w:rPr>
          <w:rFonts w:ascii="Segoe UI" w:eastAsia="Segoe UI" w:hAnsi="Segoe UI" w:cs="Segoe UI"/>
          <w:color w:val="232330"/>
          <w:sz w:val="24"/>
          <w:szCs w:val="24"/>
        </w:rPr>
        <w:t xml:space="preserve"> This</w:t>
      </w:r>
      <w:r>
        <w:rPr>
          <w:rFonts w:ascii="Segoe UI" w:eastAsia="Segoe UI" w:hAnsi="Segoe UI" w:cs="Segoe UI"/>
          <w:color w:val="232330"/>
          <w:sz w:val="24"/>
          <w:szCs w:val="24"/>
        </w:rPr>
        <w:t xml:space="preserve"> gives you a sense of the information that's provided there. There is quite a depth of information and </w:t>
      </w:r>
      <w:proofErr w:type="gramStart"/>
      <w:r>
        <w:rPr>
          <w:rFonts w:ascii="Segoe UI" w:eastAsia="Segoe UI" w:hAnsi="Segoe UI" w:cs="Segoe UI"/>
          <w:color w:val="232330"/>
          <w:sz w:val="24"/>
          <w:szCs w:val="24"/>
        </w:rPr>
        <w:t>really importantly</w:t>
      </w:r>
      <w:proofErr w:type="gramEnd"/>
      <w:r>
        <w:rPr>
          <w:rFonts w:ascii="Segoe UI" w:eastAsia="Segoe UI" w:hAnsi="Segoe UI" w:cs="Segoe UI"/>
          <w:color w:val="232330"/>
          <w:sz w:val="24"/>
          <w:szCs w:val="24"/>
        </w:rPr>
        <w:t xml:space="preserve">, the metadata that goes along with it to make sure that it is </w:t>
      </w:r>
      <w:proofErr w:type="gramStart"/>
      <w:r>
        <w:rPr>
          <w:rFonts w:ascii="Segoe UI" w:eastAsia="Segoe UI" w:hAnsi="Segoe UI" w:cs="Segoe UI"/>
          <w:color w:val="232330"/>
          <w:sz w:val="24"/>
          <w:szCs w:val="24"/>
        </w:rPr>
        <w:t>authoritative</w:t>
      </w:r>
      <w:proofErr w:type="gramEnd"/>
      <w:r>
        <w:rPr>
          <w:rFonts w:ascii="Segoe UI" w:eastAsia="Segoe UI" w:hAnsi="Segoe UI" w:cs="Segoe UI"/>
          <w:color w:val="232330"/>
          <w:sz w:val="24"/>
          <w:szCs w:val="24"/>
        </w:rPr>
        <w:t xml:space="preserve"> and you know exactly where it's being sourced from. </w:t>
      </w:r>
    </w:p>
    <w:p w14:paraId="74CA9B40" w14:textId="77777777" w:rsidR="005C4650" w:rsidRDefault="005C4650">
      <w:pPr>
        <w:spacing w:line="300" w:lineRule="auto"/>
        <w:rPr>
          <w:rFonts w:ascii="Segoe UI" w:eastAsia="Segoe UI" w:hAnsi="Segoe UI" w:cs="Segoe UI"/>
          <w:color w:val="232330"/>
          <w:sz w:val="24"/>
          <w:szCs w:val="24"/>
        </w:rPr>
      </w:pPr>
    </w:p>
    <w:p w14:paraId="2A47998C" w14:textId="1280DE2C" w:rsidR="005C4650"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 xml:space="preserve">Here we've got an example of the climate social vulnerability index that we were looking at within the vulnerability and risk viewer earlier. And you can also, from, I </w:t>
      </w:r>
      <w:r>
        <w:rPr>
          <w:rFonts w:ascii="Segoe UI" w:eastAsia="Segoe UI" w:hAnsi="Segoe UI" w:cs="Segoe UI"/>
          <w:color w:val="232330"/>
          <w:sz w:val="24"/>
          <w:szCs w:val="24"/>
        </w:rPr>
        <w:lastRenderedPageBreak/>
        <w:t xml:space="preserve">guess, the </w:t>
      </w:r>
      <w:r w:rsidR="005C4650">
        <w:rPr>
          <w:rFonts w:ascii="Segoe UI" w:eastAsia="Segoe UI" w:hAnsi="Segoe UI" w:cs="Segoe UI"/>
          <w:color w:val="232330"/>
          <w:sz w:val="24"/>
          <w:szCs w:val="24"/>
        </w:rPr>
        <w:t>D</w:t>
      </w:r>
      <w:r>
        <w:rPr>
          <w:rFonts w:ascii="Segoe UI" w:eastAsia="Segoe UI" w:hAnsi="Segoe UI" w:cs="Segoe UI"/>
          <w:color w:val="232330"/>
          <w:sz w:val="24"/>
          <w:szCs w:val="24"/>
        </w:rPr>
        <w:t xml:space="preserve">ata </w:t>
      </w:r>
      <w:r w:rsidR="005C4650">
        <w:rPr>
          <w:rFonts w:ascii="Segoe UI" w:eastAsia="Segoe UI" w:hAnsi="Segoe UI" w:cs="Segoe UI"/>
          <w:color w:val="232330"/>
          <w:sz w:val="24"/>
          <w:szCs w:val="24"/>
        </w:rPr>
        <w:t>Catalogue</w:t>
      </w:r>
      <w:r>
        <w:rPr>
          <w:rFonts w:ascii="Segoe UI" w:eastAsia="Segoe UI" w:hAnsi="Segoe UI" w:cs="Segoe UI"/>
          <w:color w:val="232330"/>
          <w:sz w:val="24"/>
          <w:szCs w:val="24"/>
        </w:rPr>
        <w:t xml:space="preserve">, you can also get the link into the visualisation of the data sets. </w:t>
      </w:r>
    </w:p>
    <w:p w14:paraId="2FF376C3" w14:textId="77777777" w:rsidR="005C4650" w:rsidRDefault="005C4650">
      <w:pPr>
        <w:spacing w:line="300" w:lineRule="auto"/>
        <w:rPr>
          <w:rFonts w:ascii="Segoe UI" w:eastAsia="Segoe UI" w:hAnsi="Segoe UI" w:cs="Segoe UI"/>
          <w:color w:val="232330"/>
          <w:sz w:val="24"/>
          <w:szCs w:val="24"/>
        </w:rPr>
      </w:pPr>
    </w:p>
    <w:p w14:paraId="3A35FC8C" w14:textId="77777777" w:rsidR="00CC4BBE"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Here's an example of where we've reached out into the CSIRO data holdings, and we're connecting in for the Bioclimatic Ecosystem Resilience Index.</w:t>
      </w:r>
      <w:r>
        <w:rPr>
          <w:rFonts w:ascii="Segoe UI" w:eastAsia="Segoe UI" w:hAnsi="Segoe UI" w:cs="Segoe UI"/>
          <w:color w:val="232330"/>
          <w:sz w:val="24"/>
          <w:szCs w:val="24"/>
        </w:rPr>
        <w:br/>
      </w:r>
    </w:p>
    <w:p w14:paraId="4EBEA81E" w14:textId="7737FEC6" w:rsidR="00164AA7" w:rsidRPr="00B40B6A"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t>That was a bit of a whirlwind tour, but hopefully that was useful for you and gave you a sense of what's available within the Australian Climate Service publicly available and accessible website. Thanks, Dan.</w:t>
      </w:r>
    </w:p>
    <w:p w14:paraId="6214B74B" w14:textId="77777777" w:rsidR="005523A6"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59" behindDoc="0" locked="0" layoutInCell="1" allowOverlap="1" wp14:anchorId="4EBEA856" wp14:editId="4EBEA857">
            <wp:simplePos x="0" y="0"/>
            <wp:positionH relativeFrom="page">
              <wp:posOffset>576072</wp:posOffset>
            </wp:positionH>
            <wp:positionV relativeFrom="paragraph">
              <wp:posOffset>292608</wp:posOffset>
            </wp:positionV>
            <wp:extent cx="276225" cy="27622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55:39</w:t>
      </w:r>
      <w:r>
        <w:rPr>
          <w:rFonts w:ascii="Segoe UI" w:eastAsia="Segoe UI" w:hAnsi="Segoe UI" w:cs="Segoe UI"/>
          <w:color w:val="232330"/>
          <w:sz w:val="24"/>
          <w:szCs w:val="24"/>
        </w:rPr>
        <w:br/>
        <w:t>Thanks so much, T</w:t>
      </w:r>
      <w:r w:rsidR="00CC4BBE">
        <w:rPr>
          <w:rFonts w:ascii="Segoe UI" w:eastAsia="Segoe UI" w:hAnsi="Segoe UI" w:cs="Segoe UI"/>
          <w:color w:val="232330"/>
          <w:sz w:val="24"/>
          <w:szCs w:val="24"/>
        </w:rPr>
        <w:t>a</w:t>
      </w:r>
      <w:r>
        <w:rPr>
          <w:rFonts w:ascii="Segoe UI" w:eastAsia="Segoe UI" w:hAnsi="Segoe UI" w:cs="Segoe UI"/>
          <w:color w:val="232330"/>
          <w:sz w:val="24"/>
          <w:szCs w:val="24"/>
        </w:rPr>
        <w:t xml:space="preserve">nya, and thanks for racing through that. Apologies, it's a bit crunched for time now. </w:t>
      </w:r>
    </w:p>
    <w:p w14:paraId="5D511F63" w14:textId="3A1EFCA1" w:rsidR="005523A6" w:rsidRDefault="005523A6">
      <w:pPr>
        <w:spacing w:line="300" w:lineRule="auto"/>
        <w:rPr>
          <w:rFonts w:ascii="Segoe UI" w:eastAsia="Segoe UI" w:hAnsi="Segoe UI" w:cs="Segoe UI"/>
          <w:color w:val="232330"/>
          <w:sz w:val="24"/>
          <w:szCs w:val="24"/>
        </w:rPr>
      </w:pPr>
      <w:r>
        <w:rPr>
          <w:noProof/>
        </w:rPr>
        <w:drawing>
          <wp:anchor distT="0" distB="0" distL="0" distR="0" simplePos="0" relativeHeight="251664418" behindDoc="0" locked="0" layoutInCell="1" allowOverlap="1" wp14:anchorId="76DF985B" wp14:editId="318F9B74">
            <wp:simplePos x="0" y="0"/>
            <wp:positionH relativeFrom="page">
              <wp:posOffset>590550</wp:posOffset>
            </wp:positionH>
            <wp:positionV relativeFrom="paragraph">
              <wp:posOffset>272415</wp:posOffset>
            </wp:positionV>
            <wp:extent cx="276225" cy="276225"/>
            <wp:effectExtent l="0" t="0" r="0" b="0"/>
            <wp:wrapNone/>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p>
    <w:p w14:paraId="5A6F5301" w14:textId="09AFBD51" w:rsidR="005523A6" w:rsidRDefault="005523A6">
      <w:pPr>
        <w:spacing w:line="300" w:lineRule="auto"/>
        <w:rPr>
          <w:rFonts w:ascii="Segoe UI" w:eastAsia="Segoe UI" w:hAnsi="Segoe UI" w:cs="Segoe UI"/>
          <w:color w:val="232330"/>
          <w:sz w:val="24"/>
          <w:szCs w:val="24"/>
        </w:rPr>
      </w:pPr>
      <w:r>
        <w:rPr>
          <w:rFonts w:ascii="Segoe UI" w:eastAsia="Segoe UI" w:hAnsi="Segoe UI" w:cs="Segoe UI"/>
          <w:b/>
          <w:bCs/>
          <w:color w:val="5A5A71"/>
          <w:sz w:val="24"/>
          <w:szCs w:val="24"/>
        </w:rPr>
        <w:t xml:space="preserve">Tanya Schneider   </w:t>
      </w:r>
      <w:r>
        <w:rPr>
          <w:rFonts w:ascii="Segoe UI" w:eastAsia="Segoe UI" w:hAnsi="Segoe UI" w:cs="Segoe UI"/>
          <w:color w:val="A19F9D"/>
          <w:sz w:val="24"/>
          <w:szCs w:val="24"/>
        </w:rPr>
        <w:t>55:4</w:t>
      </w:r>
      <w:r w:rsidR="006358CA">
        <w:rPr>
          <w:rFonts w:ascii="Segoe UI" w:eastAsia="Segoe UI" w:hAnsi="Segoe UI" w:cs="Segoe UI"/>
          <w:color w:val="A19F9D"/>
          <w:sz w:val="24"/>
          <w:szCs w:val="24"/>
        </w:rPr>
        <w:t>3</w:t>
      </w:r>
      <w:r>
        <w:rPr>
          <w:rFonts w:ascii="Segoe UI" w:eastAsia="Segoe UI" w:hAnsi="Segoe UI" w:cs="Segoe UI"/>
          <w:color w:val="232330"/>
          <w:sz w:val="24"/>
          <w:szCs w:val="24"/>
        </w:rPr>
        <w:br/>
        <w:t>That's OK.</w:t>
      </w:r>
    </w:p>
    <w:p w14:paraId="7FD81561" w14:textId="2385A4E4" w:rsidR="005523A6" w:rsidRDefault="005523A6">
      <w:pPr>
        <w:spacing w:line="300" w:lineRule="auto"/>
        <w:rPr>
          <w:rFonts w:ascii="Segoe UI" w:eastAsia="Segoe UI" w:hAnsi="Segoe UI" w:cs="Segoe UI"/>
          <w:color w:val="232330"/>
          <w:sz w:val="24"/>
          <w:szCs w:val="24"/>
        </w:rPr>
      </w:pPr>
    </w:p>
    <w:p w14:paraId="1F69EE1C" w14:textId="5913729A" w:rsidR="005523A6" w:rsidRDefault="005D66E8">
      <w:pPr>
        <w:spacing w:line="300" w:lineRule="auto"/>
        <w:rPr>
          <w:rFonts w:ascii="Segoe UI" w:eastAsia="Segoe UI" w:hAnsi="Segoe UI" w:cs="Segoe UI"/>
          <w:color w:val="232330"/>
          <w:sz w:val="24"/>
          <w:szCs w:val="24"/>
        </w:rPr>
      </w:pPr>
      <w:r>
        <w:rPr>
          <w:noProof/>
        </w:rPr>
        <w:drawing>
          <wp:anchor distT="0" distB="0" distL="0" distR="0" simplePos="0" relativeHeight="251666466" behindDoc="0" locked="0" layoutInCell="1" allowOverlap="1" wp14:anchorId="20841D88" wp14:editId="49C4A6BD">
            <wp:simplePos x="0" y="0"/>
            <wp:positionH relativeFrom="leftMargin">
              <wp:align>right</wp:align>
            </wp:positionH>
            <wp:positionV relativeFrom="paragraph">
              <wp:posOffset>95250</wp:posOffset>
            </wp:positionV>
            <wp:extent cx="276225" cy="276225"/>
            <wp:effectExtent l="0" t="0" r="9525" b="9525"/>
            <wp:wrapNone/>
            <wp:docPr id="889978104" name="Picture 889978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sidR="005523A6">
        <w:rPr>
          <w:rFonts w:ascii="Segoe UI" w:eastAsia="Segoe UI" w:hAnsi="Segoe UI" w:cs="Segoe UI"/>
          <w:b/>
          <w:bCs/>
          <w:color w:val="5A5A71"/>
          <w:sz w:val="24"/>
          <w:szCs w:val="24"/>
        </w:rPr>
        <w:t xml:space="preserve">Daniel SHEEDY   </w:t>
      </w:r>
      <w:r w:rsidR="005523A6">
        <w:rPr>
          <w:rFonts w:ascii="Segoe UI" w:eastAsia="Segoe UI" w:hAnsi="Segoe UI" w:cs="Segoe UI"/>
          <w:color w:val="A19F9D"/>
          <w:sz w:val="24"/>
          <w:szCs w:val="24"/>
        </w:rPr>
        <w:t>55:</w:t>
      </w:r>
      <w:r w:rsidR="006358CA" w:rsidRPr="006358CA">
        <w:rPr>
          <w:rFonts w:ascii="Segoe UI" w:eastAsia="Segoe UI" w:hAnsi="Segoe UI" w:cs="Segoe UI"/>
          <w:color w:val="A19F9D"/>
          <w:sz w:val="24"/>
          <w:szCs w:val="24"/>
        </w:rPr>
        <w:t xml:space="preserve"> </w:t>
      </w:r>
      <w:r w:rsidR="006358CA">
        <w:rPr>
          <w:rFonts w:ascii="Segoe UI" w:eastAsia="Segoe UI" w:hAnsi="Segoe UI" w:cs="Segoe UI"/>
          <w:color w:val="A19F9D"/>
          <w:sz w:val="24"/>
          <w:szCs w:val="24"/>
        </w:rPr>
        <w:t>43</w:t>
      </w:r>
    </w:p>
    <w:p w14:paraId="4EBEA821" w14:textId="05F26AEB" w:rsidR="00164AA7" w:rsidRDefault="00000000">
      <w:pPr>
        <w:spacing w:line="300" w:lineRule="auto"/>
      </w:pPr>
      <w:r>
        <w:rPr>
          <w:rFonts w:ascii="Segoe UI" w:eastAsia="Segoe UI" w:hAnsi="Segoe UI" w:cs="Segoe UI"/>
          <w:color w:val="232330"/>
          <w:sz w:val="24"/>
          <w:szCs w:val="24"/>
        </w:rPr>
        <w:t xml:space="preserve">We still have a few minutes, so I'll skip over my sort of reflections on the </w:t>
      </w:r>
      <w:r w:rsidR="006358CA">
        <w:rPr>
          <w:rFonts w:ascii="Segoe UI" w:eastAsia="Segoe UI" w:hAnsi="Segoe UI" w:cs="Segoe UI"/>
          <w:color w:val="232330"/>
          <w:sz w:val="24"/>
          <w:szCs w:val="24"/>
        </w:rPr>
        <w:t>3</w:t>
      </w:r>
      <w:r>
        <w:rPr>
          <w:rFonts w:ascii="Segoe UI" w:eastAsia="Segoe UI" w:hAnsi="Segoe UI" w:cs="Segoe UI"/>
          <w:color w:val="232330"/>
          <w:sz w:val="24"/>
          <w:szCs w:val="24"/>
        </w:rPr>
        <w:t xml:space="preserve"> presentations and head straight to Q&amp;A. I think we're going to get all of us on screen. </w:t>
      </w:r>
      <w:r w:rsidR="00CC4BBE">
        <w:rPr>
          <w:rFonts w:ascii="Segoe UI" w:eastAsia="Segoe UI" w:hAnsi="Segoe UI" w:cs="Segoe UI"/>
          <w:color w:val="232330"/>
          <w:sz w:val="24"/>
          <w:szCs w:val="24"/>
        </w:rPr>
        <w:t>Cassie</w:t>
      </w:r>
      <w:r>
        <w:rPr>
          <w:rFonts w:ascii="Segoe UI" w:eastAsia="Segoe UI" w:hAnsi="Segoe UI" w:cs="Segoe UI"/>
          <w:color w:val="232330"/>
          <w:sz w:val="24"/>
          <w:szCs w:val="24"/>
        </w:rPr>
        <w:t>, the first question is for you. Does the EIV allow for comparing the habitat condition</w:t>
      </w:r>
      <w:r w:rsidR="005D66E8">
        <w:rPr>
          <w:rFonts w:ascii="Segoe UI" w:eastAsia="Segoe UI" w:hAnsi="Segoe UI" w:cs="Segoe UI"/>
          <w:color w:val="232330"/>
          <w:sz w:val="24"/>
          <w:szCs w:val="24"/>
        </w:rPr>
        <w:t>?</w:t>
      </w:r>
      <w:r w:rsidR="005D66E8">
        <w:t xml:space="preserve"> </w:t>
      </w:r>
      <w:r>
        <w:rPr>
          <w:rFonts w:ascii="Segoe UI" w:eastAsia="Segoe UI" w:hAnsi="Segoe UI" w:cs="Segoe UI"/>
          <w:color w:val="232330"/>
          <w:sz w:val="24"/>
          <w:szCs w:val="24"/>
        </w:rPr>
        <w:t xml:space="preserve">For the surrounding radius, </w:t>
      </w:r>
      <w:r w:rsidR="005D66E8">
        <w:rPr>
          <w:rFonts w:ascii="Segoe UI" w:eastAsia="Segoe UI" w:hAnsi="Segoe UI" w:cs="Segoe UI"/>
          <w:color w:val="232330"/>
          <w:sz w:val="24"/>
          <w:szCs w:val="24"/>
        </w:rPr>
        <w:t>like</w:t>
      </w:r>
      <w:r>
        <w:rPr>
          <w:rFonts w:ascii="Segoe UI" w:eastAsia="Segoe UI" w:hAnsi="Segoe UI" w:cs="Segoe UI"/>
          <w:color w:val="232330"/>
          <w:sz w:val="24"/>
          <w:szCs w:val="24"/>
        </w:rPr>
        <w:t xml:space="preserve"> what you demonstrated in the Protected Matters </w:t>
      </w:r>
      <w:r w:rsidR="005D66E8">
        <w:rPr>
          <w:rFonts w:ascii="Segoe UI" w:eastAsia="Segoe UI" w:hAnsi="Segoe UI" w:cs="Segoe UI"/>
          <w:color w:val="232330"/>
          <w:sz w:val="24"/>
          <w:szCs w:val="24"/>
        </w:rPr>
        <w:t>T</w:t>
      </w:r>
      <w:r>
        <w:rPr>
          <w:rFonts w:ascii="Segoe UI" w:eastAsia="Segoe UI" w:hAnsi="Segoe UI" w:cs="Segoe UI"/>
          <w:color w:val="232330"/>
          <w:sz w:val="24"/>
          <w:szCs w:val="24"/>
        </w:rPr>
        <w:t>ool.</w:t>
      </w:r>
    </w:p>
    <w:p w14:paraId="4EBEA822" w14:textId="04894509" w:rsidR="00164AA7" w:rsidRDefault="00000000">
      <w:pPr>
        <w:spacing w:line="300" w:lineRule="auto"/>
      </w:pPr>
      <w:r>
        <w:rPr>
          <w:noProof/>
        </w:rPr>
        <w:drawing>
          <wp:anchor distT="0" distB="0" distL="0" distR="0" simplePos="0" relativeHeight="251658262" behindDoc="0" locked="0" layoutInCell="1" allowOverlap="1" wp14:anchorId="4EBEA85C" wp14:editId="4EBEA85D">
            <wp:simplePos x="0" y="0"/>
            <wp:positionH relativeFrom="page">
              <wp:posOffset>576072</wp:posOffset>
            </wp:positionH>
            <wp:positionV relativeFrom="paragraph">
              <wp:posOffset>292608</wp:posOffset>
            </wp:positionV>
            <wp:extent cx="276225" cy="276225"/>
            <wp:effectExtent l="0" t="0" r="0" b="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56:06</w:t>
      </w:r>
      <w:r>
        <w:rPr>
          <w:rFonts w:ascii="Segoe UI" w:eastAsia="Segoe UI" w:hAnsi="Segoe UI" w:cs="Segoe UI"/>
          <w:color w:val="232330"/>
          <w:sz w:val="24"/>
          <w:szCs w:val="24"/>
        </w:rPr>
        <w:br/>
        <w:t>Yeah, good question. So that's not a current function in EIV, but it is something we can take as feedback to explore for future versions. But you could draw a radius using our draw tool around your boundary in order, you won't get a specific score, but you could at least compare the patterns of condition</w:t>
      </w:r>
      <w:r w:rsidR="00CE10CE">
        <w:rPr>
          <w:rFonts w:ascii="Segoe UI" w:eastAsia="Segoe UI" w:hAnsi="Segoe UI" w:cs="Segoe UI"/>
          <w:color w:val="232330"/>
          <w:sz w:val="24"/>
          <w:szCs w:val="24"/>
        </w:rPr>
        <w:t xml:space="preserve"> </w:t>
      </w:r>
      <w:r>
        <w:rPr>
          <w:rFonts w:ascii="Segoe UI" w:eastAsia="Segoe UI" w:hAnsi="Segoe UI" w:cs="Segoe UI"/>
          <w:color w:val="232330"/>
          <w:sz w:val="24"/>
          <w:szCs w:val="24"/>
        </w:rPr>
        <w:t>from your footprint area to the surrounding area and create that to any distance using the measure tool in order to figure out how big you want that radius.</w:t>
      </w:r>
    </w:p>
    <w:p w14:paraId="4EBEA823" w14:textId="2E015BB4" w:rsidR="00164AA7" w:rsidRDefault="00000000">
      <w:pPr>
        <w:spacing w:line="300" w:lineRule="auto"/>
      </w:pPr>
      <w:r>
        <w:rPr>
          <w:noProof/>
        </w:rPr>
        <w:drawing>
          <wp:anchor distT="0" distB="0" distL="0" distR="0" simplePos="0" relativeHeight="251658263" behindDoc="0" locked="0" layoutInCell="1" allowOverlap="1" wp14:anchorId="4EBEA85E" wp14:editId="4EBEA85F">
            <wp:simplePos x="0" y="0"/>
            <wp:positionH relativeFrom="page">
              <wp:posOffset>576072</wp:posOffset>
            </wp:positionH>
            <wp:positionV relativeFrom="paragraph">
              <wp:posOffset>292608</wp:posOffset>
            </wp:positionV>
            <wp:extent cx="276225" cy="27622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56:38</w:t>
      </w:r>
      <w:r>
        <w:rPr>
          <w:rFonts w:ascii="Segoe UI" w:eastAsia="Segoe UI" w:hAnsi="Segoe UI" w:cs="Segoe UI"/>
          <w:color w:val="232330"/>
          <w:sz w:val="24"/>
          <w:szCs w:val="24"/>
        </w:rPr>
        <w:br/>
        <w:t xml:space="preserve">Excellent. Great. Thank you. Liz, a few attendees have shared that they are using global tools, including the WWF's Water Risk </w:t>
      </w:r>
      <w:r w:rsidR="00CE10CE">
        <w:rPr>
          <w:rFonts w:ascii="Segoe UI" w:eastAsia="Segoe UI" w:hAnsi="Segoe UI" w:cs="Segoe UI"/>
          <w:color w:val="232330"/>
          <w:sz w:val="24"/>
          <w:szCs w:val="24"/>
        </w:rPr>
        <w:t>Filter</w:t>
      </w:r>
      <w:r>
        <w:rPr>
          <w:rFonts w:ascii="Segoe UI" w:eastAsia="Segoe UI" w:hAnsi="Segoe UI" w:cs="Segoe UI"/>
          <w:color w:val="232330"/>
          <w:sz w:val="24"/>
          <w:szCs w:val="24"/>
        </w:rPr>
        <w:t xml:space="preserve"> and the World Resources </w:t>
      </w:r>
      <w:r>
        <w:rPr>
          <w:rFonts w:ascii="Segoe UI" w:eastAsia="Segoe UI" w:hAnsi="Segoe UI" w:cs="Segoe UI"/>
          <w:color w:val="232330"/>
          <w:sz w:val="24"/>
          <w:szCs w:val="24"/>
        </w:rPr>
        <w:lastRenderedPageBreak/>
        <w:t>Institute's Aqueduct tool. How does the Bureau's tools align with international tools?</w:t>
      </w:r>
      <w:r>
        <w:rPr>
          <w:rFonts w:ascii="Segoe UI" w:eastAsia="Segoe UI" w:hAnsi="Segoe UI" w:cs="Segoe UI"/>
          <w:color w:val="232330"/>
          <w:sz w:val="24"/>
          <w:szCs w:val="24"/>
        </w:rPr>
        <w:br/>
        <w:t>Oh, you</w:t>
      </w:r>
      <w:r w:rsidR="00146668">
        <w:rPr>
          <w:rFonts w:ascii="Segoe UI" w:eastAsia="Segoe UI" w:hAnsi="Segoe UI" w:cs="Segoe UI"/>
          <w:color w:val="232330"/>
          <w:sz w:val="24"/>
          <w:szCs w:val="24"/>
        </w:rPr>
        <w:t>’re</w:t>
      </w:r>
      <w:r>
        <w:rPr>
          <w:rFonts w:ascii="Segoe UI" w:eastAsia="Segoe UI" w:hAnsi="Segoe UI" w:cs="Segoe UI"/>
          <w:color w:val="232330"/>
          <w:sz w:val="24"/>
          <w:szCs w:val="24"/>
        </w:rPr>
        <w:t xml:space="preserve"> just on mute, Liz.</w:t>
      </w:r>
    </w:p>
    <w:p w14:paraId="62FEF882" w14:textId="1D5514A9" w:rsidR="005563C2"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64" behindDoc="0" locked="0" layoutInCell="1" allowOverlap="1" wp14:anchorId="4EBEA860" wp14:editId="4EBEA861">
            <wp:simplePos x="0" y="0"/>
            <wp:positionH relativeFrom="page">
              <wp:posOffset>576072</wp:posOffset>
            </wp:positionH>
            <wp:positionV relativeFrom="paragraph">
              <wp:posOffset>292608</wp:posOffset>
            </wp:positionV>
            <wp:extent cx="276225" cy="276225"/>
            <wp:effectExtent l="0" t="0" r="0" b="0"/>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2"/>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Elizabeth Johnston   </w:t>
      </w:r>
      <w:r>
        <w:rPr>
          <w:rFonts w:ascii="Segoe UI" w:eastAsia="Segoe UI" w:hAnsi="Segoe UI" w:cs="Segoe UI"/>
          <w:color w:val="A19F9D"/>
          <w:sz w:val="24"/>
          <w:szCs w:val="24"/>
        </w:rPr>
        <w:t>57:05</w:t>
      </w:r>
      <w:r>
        <w:rPr>
          <w:rFonts w:ascii="Segoe UI" w:eastAsia="Segoe UI" w:hAnsi="Segoe UI" w:cs="Segoe UI"/>
          <w:color w:val="232330"/>
          <w:sz w:val="24"/>
          <w:szCs w:val="24"/>
        </w:rPr>
        <w:br/>
        <w:t xml:space="preserve">How about now? Better, great. I think a lot of the international tools do </w:t>
      </w:r>
      <w:proofErr w:type="gramStart"/>
      <w:r>
        <w:rPr>
          <w:rFonts w:ascii="Segoe UI" w:eastAsia="Segoe UI" w:hAnsi="Segoe UI" w:cs="Segoe UI"/>
          <w:color w:val="232330"/>
          <w:sz w:val="24"/>
          <w:szCs w:val="24"/>
        </w:rPr>
        <w:t>actually draw</w:t>
      </w:r>
      <w:proofErr w:type="gramEnd"/>
      <w:r>
        <w:rPr>
          <w:rFonts w:ascii="Segoe UI" w:eastAsia="Segoe UI" w:hAnsi="Segoe UI" w:cs="Segoe UI"/>
          <w:color w:val="232330"/>
          <w:sz w:val="24"/>
          <w:szCs w:val="24"/>
        </w:rPr>
        <w:t xml:space="preserve"> on the Bureau data. </w:t>
      </w:r>
      <w:r w:rsidR="00146668">
        <w:rPr>
          <w:rFonts w:ascii="Segoe UI" w:eastAsia="Segoe UI" w:hAnsi="Segoe UI" w:cs="Segoe UI"/>
          <w:color w:val="232330"/>
          <w:sz w:val="24"/>
          <w:szCs w:val="24"/>
        </w:rPr>
        <w:t>So,</w:t>
      </w:r>
      <w:r>
        <w:rPr>
          <w:rFonts w:ascii="Segoe UI" w:eastAsia="Segoe UI" w:hAnsi="Segoe UI" w:cs="Segoe UI"/>
          <w:color w:val="232330"/>
          <w:sz w:val="24"/>
          <w:szCs w:val="24"/>
        </w:rPr>
        <w:t xml:space="preserve"> the Bureau provides a lot of its data to the World Meteorological </w:t>
      </w:r>
      <w:r w:rsidR="00146668">
        <w:rPr>
          <w:rFonts w:ascii="Segoe UI" w:eastAsia="Segoe UI" w:hAnsi="Segoe UI" w:cs="Segoe UI"/>
          <w:color w:val="232330"/>
          <w:sz w:val="24"/>
          <w:szCs w:val="24"/>
        </w:rPr>
        <w:t>Organisation,</w:t>
      </w:r>
      <w:r>
        <w:rPr>
          <w:rFonts w:ascii="Segoe UI" w:eastAsia="Segoe UI" w:hAnsi="Segoe UI" w:cs="Segoe UI"/>
          <w:color w:val="232330"/>
          <w:sz w:val="24"/>
          <w:szCs w:val="24"/>
        </w:rPr>
        <w:t xml:space="preserve"> and a lot of those international tools will draw on data sets</w:t>
      </w:r>
      <w:r w:rsidR="00146668">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through there. </w:t>
      </w:r>
      <w:r w:rsidR="00146668">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we can say that it aligns well. That data is also used for things like reports on global state of the water resources, so at that international level. </w:t>
      </w:r>
      <w:r w:rsidR="005563C2">
        <w:rPr>
          <w:rFonts w:ascii="Segoe UI" w:eastAsia="Segoe UI" w:hAnsi="Segoe UI" w:cs="Segoe UI"/>
          <w:color w:val="232330"/>
          <w:sz w:val="24"/>
          <w:szCs w:val="24"/>
        </w:rPr>
        <w:t>So,</w:t>
      </w:r>
      <w:r>
        <w:rPr>
          <w:rFonts w:ascii="Segoe UI" w:eastAsia="Segoe UI" w:hAnsi="Segoe UI" w:cs="Segoe UI"/>
          <w:color w:val="232330"/>
          <w:sz w:val="24"/>
          <w:szCs w:val="24"/>
        </w:rPr>
        <w:t xml:space="preserve"> in terms of water data that's produced and shown by the tools, I think it's consistent in terms of the information.</w:t>
      </w:r>
    </w:p>
    <w:p w14:paraId="525BBAF1" w14:textId="7202F3E8" w:rsidR="001E0336" w:rsidRDefault="00000000">
      <w:pPr>
        <w:spacing w:line="300" w:lineRule="auto"/>
        <w:rPr>
          <w:rFonts w:ascii="Segoe UI" w:eastAsia="Segoe UI" w:hAnsi="Segoe UI" w:cs="Segoe UI"/>
          <w:color w:val="232330"/>
          <w:sz w:val="24"/>
          <w:szCs w:val="24"/>
        </w:rPr>
      </w:pPr>
      <w:r>
        <w:rPr>
          <w:rFonts w:ascii="Segoe UI" w:eastAsia="Segoe UI" w:hAnsi="Segoe UI" w:cs="Segoe UI"/>
          <w:color w:val="232330"/>
          <w:sz w:val="24"/>
          <w:szCs w:val="24"/>
        </w:rPr>
        <w:br/>
        <w:t xml:space="preserve">In terms of then the approach perhaps that's used internationally, I think it is just something that we've been thinking about a bit at the Bureau lately in terms of the presentation of national data sets. </w:t>
      </w:r>
      <w:r w:rsidR="005563C2">
        <w:rPr>
          <w:rFonts w:ascii="Segoe UI" w:eastAsia="Segoe UI" w:hAnsi="Segoe UI" w:cs="Segoe UI"/>
          <w:color w:val="232330"/>
          <w:sz w:val="24"/>
          <w:szCs w:val="24"/>
        </w:rPr>
        <w:t>So,</w:t>
      </w:r>
      <w:r>
        <w:rPr>
          <w:rFonts w:ascii="Segoe UI" w:eastAsia="Segoe UI" w:hAnsi="Segoe UI" w:cs="Segoe UI"/>
          <w:color w:val="232330"/>
          <w:sz w:val="24"/>
          <w:szCs w:val="24"/>
        </w:rPr>
        <w:t xml:space="preserve"> I think the way that we sort of conceptualised is that, you know, there's</w:t>
      </w:r>
      <w:r w:rsidR="005563C2">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probably </w:t>
      </w:r>
      <w:r w:rsidR="005563C2">
        <w:rPr>
          <w:rFonts w:ascii="Segoe UI" w:eastAsia="Segoe UI" w:hAnsi="Segoe UI" w:cs="Segoe UI"/>
          <w:color w:val="232330"/>
          <w:sz w:val="24"/>
          <w:szCs w:val="24"/>
        </w:rPr>
        <w:t>2</w:t>
      </w:r>
      <w:r>
        <w:rPr>
          <w:rFonts w:ascii="Segoe UI" w:eastAsia="Segoe UI" w:hAnsi="Segoe UI" w:cs="Segoe UI"/>
          <w:color w:val="232330"/>
          <w:sz w:val="24"/>
          <w:szCs w:val="24"/>
        </w:rPr>
        <w:t xml:space="preserve"> ways in which you can present information from an information science point of view and both of those have trade-offs. </w:t>
      </w:r>
      <w:r w:rsidR="005563C2">
        <w:rPr>
          <w:rFonts w:ascii="Segoe UI" w:eastAsia="Segoe UI" w:hAnsi="Segoe UI" w:cs="Segoe UI"/>
          <w:color w:val="232330"/>
          <w:sz w:val="24"/>
          <w:szCs w:val="24"/>
        </w:rPr>
        <w:t>So,</w:t>
      </w:r>
      <w:r>
        <w:rPr>
          <w:rFonts w:ascii="Segoe UI" w:eastAsia="Segoe UI" w:hAnsi="Segoe UI" w:cs="Segoe UI"/>
          <w:color w:val="232330"/>
          <w:sz w:val="24"/>
          <w:szCs w:val="24"/>
        </w:rPr>
        <w:t xml:space="preserve"> I guess the </w:t>
      </w:r>
      <w:r w:rsidR="005563C2">
        <w:rPr>
          <w:rFonts w:ascii="Segoe UI" w:eastAsia="Segoe UI" w:hAnsi="Segoe UI" w:cs="Segoe UI"/>
          <w:color w:val="232330"/>
          <w:sz w:val="24"/>
          <w:szCs w:val="24"/>
        </w:rPr>
        <w:t>2</w:t>
      </w:r>
      <w:r>
        <w:rPr>
          <w:rFonts w:ascii="Segoe UI" w:eastAsia="Segoe UI" w:hAnsi="Segoe UI" w:cs="Segoe UI"/>
          <w:color w:val="232330"/>
          <w:sz w:val="24"/>
          <w:szCs w:val="24"/>
        </w:rPr>
        <w:t xml:space="preserve"> broad choices are that you can kind of merge information and so the Bureau sort of does that in a way in which I presented the Australian Water Outlook. When you look under the hood, it pulls information</w:t>
      </w:r>
      <w:r w:rsidR="005563C2">
        <w:rPr>
          <w:rFonts w:ascii="Segoe UI" w:eastAsia="Segoe UI" w:hAnsi="Segoe UI" w:cs="Segoe UI"/>
          <w:color w:val="232330"/>
          <w:sz w:val="24"/>
          <w:szCs w:val="24"/>
        </w:rPr>
        <w:t xml:space="preserve"> </w:t>
      </w:r>
      <w:r>
        <w:rPr>
          <w:rFonts w:ascii="Segoe UI" w:eastAsia="Segoe UI" w:hAnsi="Segoe UI" w:cs="Segoe UI"/>
          <w:color w:val="232330"/>
          <w:sz w:val="24"/>
          <w:szCs w:val="24"/>
        </w:rPr>
        <w:t>from a range of sources and then presents it in a new way through an integration tool, which is the Australian Water Outlook. It's largely useful for sort of static information and if you want that kind of uniformity in information. So, you know, our tools do probably lend themselves and have in the past lend themselves more to that. But then I guess the other piece is really that linking kind of</w:t>
      </w:r>
      <w:r w:rsidR="005563C2">
        <w:rPr>
          <w:rFonts w:ascii="Segoe UI" w:eastAsia="Segoe UI" w:hAnsi="Segoe UI" w:cs="Segoe UI"/>
          <w:color w:val="232330"/>
          <w:sz w:val="24"/>
          <w:szCs w:val="24"/>
        </w:rPr>
        <w:t xml:space="preserve"> </w:t>
      </w:r>
      <w:r>
        <w:rPr>
          <w:rFonts w:ascii="Segoe UI" w:eastAsia="Segoe UI" w:hAnsi="Segoe UI" w:cs="Segoe UI"/>
          <w:color w:val="232330"/>
          <w:sz w:val="24"/>
          <w:szCs w:val="24"/>
        </w:rPr>
        <w:t>the piece around what is conceptualised as kind of knowledge graphs or knowledge hubs and how do you look to pull information from a range of sources and then present that</w:t>
      </w:r>
      <w:r w:rsidR="003205D3">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is something that we've been turning our minds to. And </w:t>
      </w:r>
      <w:r w:rsidR="003205D3">
        <w:rPr>
          <w:rFonts w:ascii="Segoe UI" w:eastAsia="Segoe UI" w:hAnsi="Segoe UI" w:cs="Segoe UI"/>
          <w:color w:val="232330"/>
          <w:sz w:val="24"/>
          <w:szCs w:val="24"/>
        </w:rPr>
        <w:t>so,</w:t>
      </w:r>
      <w:r>
        <w:rPr>
          <w:rFonts w:ascii="Segoe UI" w:eastAsia="Segoe UI" w:hAnsi="Segoe UI" w:cs="Segoe UI"/>
          <w:color w:val="232330"/>
          <w:sz w:val="24"/>
          <w:szCs w:val="24"/>
        </w:rPr>
        <w:t xml:space="preserve"> some of those other tools might </w:t>
      </w:r>
      <w:proofErr w:type="gramStart"/>
      <w:r>
        <w:rPr>
          <w:rFonts w:ascii="Segoe UI" w:eastAsia="Segoe UI" w:hAnsi="Segoe UI" w:cs="Segoe UI"/>
          <w:color w:val="232330"/>
          <w:sz w:val="24"/>
          <w:szCs w:val="24"/>
        </w:rPr>
        <w:t>actually be</w:t>
      </w:r>
      <w:proofErr w:type="gramEnd"/>
      <w:r>
        <w:rPr>
          <w:rFonts w:ascii="Segoe UI" w:eastAsia="Segoe UI" w:hAnsi="Segoe UI" w:cs="Segoe UI"/>
          <w:color w:val="232330"/>
          <w:sz w:val="24"/>
          <w:szCs w:val="24"/>
        </w:rPr>
        <w:t xml:space="preserve"> a little bit better at doing some of that and, you know, providing some of that more visual representation. And again, when you're thinking about trade-offs, what's it better for? There might be some more flexibility in those sorts of tools. There might be more scalability, there might be more opportunity to kind of go to that sort of point source, location specific information</w:t>
      </w:r>
      <w:r w:rsidR="003205D3">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for a particular overreach or somewhere you're particularly interested in. </w:t>
      </w:r>
      <w:r w:rsidR="003205D3">
        <w:rPr>
          <w:rFonts w:ascii="Segoe UI" w:eastAsia="Segoe UI" w:hAnsi="Segoe UI" w:cs="Segoe UI"/>
          <w:color w:val="232330"/>
          <w:sz w:val="24"/>
          <w:szCs w:val="24"/>
        </w:rPr>
        <w:t>So,</w:t>
      </w:r>
      <w:r>
        <w:rPr>
          <w:rFonts w:ascii="Segoe UI" w:eastAsia="Segoe UI" w:hAnsi="Segoe UI" w:cs="Segoe UI"/>
          <w:color w:val="232330"/>
          <w:sz w:val="24"/>
          <w:szCs w:val="24"/>
        </w:rPr>
        <w:t xml:space="preserve"> I guess, you know, in summary for me, consistency is important. </w:t>
      </w:r>
      <w:r w:rsidR="003205D3">
        <w:rPr>
          <w:rFonts w:ascii="Segoe UI" w:eastAsia="Segoe UI" w:hAnsi="Segoe UI" w:cs="Segoe UI"/>
          <w:color w:val="232330"/>
          <w:sz w:val="24"/>
          <w:szCs w:val="24"/>
        </w:rPr>
        <w:t>So,</w:t>
      </w:r>
      <w:r>
        <w:rPr>
          <w:rFonts w:ascii="Segoe UI" w:eastAsia="Segoe UI" w:hAnsi="Segoe UI" w:cs="Segoe UI"/>
          <w:color w:val="232330"/>
          <w:sz w:val="24"/>
          <w:szCs w:val="24"/>
        </w:rPr>
        <w:t xml:space="preserve"> they're drawing on our data, so that's great, largely</w:t>
      </w:r>
      <w:r w:rsidR="003205D3">
        <w:rPr>
          <w:rFonts w:ascii="Segoe UI" w:eastAsia="Segoe UI" w:hAnsi="Segoe UI" w:cs="Segoe UI"/>
          <w:color w:val="232330"/>
          <w:sz w:val="24"/>
          <w:szCs w:val="24"/>
        </w:rPr>
        <w:t xml:space="preserve"> in</w:t>
      </w:r>
      <w:r>
        <w:rPr>
          <w:rFonts w:ascii="Segoe UI" w:eastAsia="Segoe UI" w:hAnsi="Segoe UI" w:cs="Segoe UI"/>
          <w:color w:val="232330"/>
          <w:sz w:val="24"/>
          <w:szCs w:val="24"/>
        </w:rPr>
        <w:t xml:space="preserve"> terms of </w:t>
      </w:r>
      <w:r>
        <w:rPr>
          <w:rFonts w:ascii="Segoe UI" w:eastAsia="Segoe UI" w:hAnsi="Segoe UI" w:cs="Segoe UI"/>
          <w:color w:val="232330"/>
          <w:sz w:val="24"/>
          <w:szCs w:val="24"/>
        </w:rPr>
        <w:lastRenderedPageBreak/>
        <w:t>representation, I think it really is, it may be seen as better practise to have, you know, some of those more, I guess,</w:t>
      </w:r>
      <w:r w:rsidR="001E0336">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linking type platforms that do provide a little bit more value than perhaps maybe what we've kind of traditionally looked at, which is static data. </w:t>
      </w:r>
      <w:proofErr w:type="gramStart"/>
      <w:r>
        <w:rPr>
          <w:rFonts w:ascii="Segoe UI" w:eastAsia="Segoe UI" w:hAnsi="Segoe UI" w:cs="Segoe UI"/>
          <w:color w:val="232330"/>
          <w:sz w:val="24"/>
          <w:szCs w:val="24"/>
        </w:rPr>
        <w:t>So</w:t>
      </w:r>
      <w:proofErr w:type="gramEnd"/>
      <w:r>
        <w:rPr>
          <w:rFonts w:ascii="Segoe UI" w:eastAsia="Segoe UI" w:hAnsi="Segoe UI" w:cs="Segoe UI"/>
          <w:color w:val="232330"/>
          <w:sz w:val="24"/>
          <w:szCs w:val="24"/>
        </w:rPr>
        <w:t xml:space="preserve"> I guess it just </w:t>
      </w:r>
      <w:proofErr w:type="gramStart"/>
      <w:r>
        <w:rPr>
          <w:rFonts w:ascii="Segoe UI" w:eastAsia="Segoe UI" w:hAnsi="Segoe UI" w:cs="Segoe UI"/>
          <w:color w:val="232330"/>
          <w:sz w:val="24"/>
          <w:szCs w:val="24"/>
        </w:rPr>
        <w:t>depends</w:t>
      </w:r>
      <w:proofErr w:type="gramEnd"/>
      <w:r>
        <w:rPr>
          <w:rFonts w:ascii="Segoe UI" w:eastAsia="Segoe UI" w:hAnsi="Segoe UI" w:cs="Segoe UI"/>
          <w:color w:val="232330"/>
          <w:sz w:val="24"/>
          <w:szCs w:val="24"/>
        </w:rPr>
        <w:t xml:space="preserve"> what you're wanting to use it for in the assessments process and what information you're </w:t>
      </w:r>
      <w:proofErr w:type="gramStart"/>
      <w:r>
        <w:rPr>
          <w:rFonts w:ascii="Segoe UI" w:eastAsia="Segoe UI" w:hAnsi="Segoe UI" w:cs="Segoe UI"/>
          <w:color w:val="232330"/>
          <w:sz w:val="24"/>
          <w:szCs w:val="24"/>
        </w:rPr>
        <w:t>really keen</w:t>
      </w:r>
      <w:proofErr w:type="gramEnd"/>
      <w:r>
        <w:rPr>
          <w:rFonts w:ascii="Segoe UI" w:eastAsia="Segoe UI" w:hAnsi="Segoe UI" w:cs="Segoe UI"/>
          <w:color w:val="232330"/>
          <w:sz w:val="24"/>
          <w:szCs w:val="24"/>
        </w:rPr>
        <w:t xml:space="preserve"> to draw out.</w:t>
      </w:r>
    </w:p>
    <w:p w14:paraId="4EBEA826" w14:textId="68459A3D" w:rsidR="00164AA7" w:rsidRDefault="00000000">
      <w:pPr>
        <w:spacing w:line="300" w:lineRule="auto"/>
      </w:pPr>
      <w:r>
        <w:rPr>
          <w:rFonts w:ascii="Segoe UI" w:eastAsia="Segoe UI" w:hAnsi="Segoe UI" w:cs="Segoe UI"/>
          <w:color w:val="232330"/>
          <w:sz w:val="24"/>
          <w:szCs w:val="24"/>
        </w:rPr>
        <w:br/>
        <w:t>I'd like to think</w:t>
      </w:r>
      <w:r w:rsidR="001E0336">
        <w:rPr>
          <w:rFonts w:ascii="Segoe UI" w:eastAsia="Segoe UI" w:hAnsi="Segoe UI" w:cs="Segoe UI"/>
          <w:color w:val="232330"/>
          <w:sz w:val="24"/>
          <w:szCs w:val="24"/>
        </w:rPr>
        <w:t xml:space="preserve"> </w:t>
      </w:r>
      <w:r>
        <w:rPr>
          <w:rFonts w:ascii="Segoe UI" w:eastAsia="Segoe UI" w:hAnsi="Segoe UI" w:cs="Segoe UI"/>
          <w:color w:val="232330"/>
          <w:sz w:val="24"/>
          <w:szCs w:val="24"/>
        </w:rPr>
        <w:t>alignment, that you may see some differences in the way in which we present that data based on potentially those couple of choices and which direction each of the tools at the international level have taken.</w:t>
      </w:r>
    </w:p>
    <w:p w14:paraId="4EBEA827" w14:textId="1641B039" w:rsidR="00164AA7" w:rsidRDefault="00000000">
      <w:pPr>
        <w:spacing w:line="300" w:lineRule="auto"/>
      </w:pPr>
      <w:r>
        <w:rPr>
          <w:noProof/>
        </w:rPr>
        <w:drawing>
          <wp:anchor distT="0" distB="0" distL="0" distR="0" simplePos="0" relativeHeight="251658267" behindDoc="0" locked="0" layoutInCell="1" allowOverlap="1" wp14:anchorId="4EBEA866" wp14:editId="4EBEA867">
            <wp:simplePos x="0" y="0"/>
            <wp:positionH relativeFrom="page">
              <wp:posOffset>576072</wp:posOffset>
            </wp:positionH>
            <wp:positionV relativeFrom="paragraph">
              <wp:posOffset>292608</wp:posOffset>
            </wp:positionV>
            <wp:extent cx="276225" cy="27622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1:00:25</w:t>
      </w:r>
      <w:r>
        <w:rPr>
          <w:rFonts w:ascii="Segoe UI" w:eastAsia="Segoe UI" w:hAnsi="Segoe UI" w:cs="Segoe UI"/>
          <w:color w:val="232330"/>
          <w:sz w:val="24"/>
          <w:szCs w:val="24"/>
        </w:rPr>
        <w:br/>
        <w:t xml:space="preserve">Thanks, Liz. Yeah, integrity and consistency are </w:t>
      </w:r>
      <w:proofErr w:type="gramStart"/>
      <w:r>
        <w:rPr>
          <w:rFonts w:ascii="Segoe UI" w:eastAsia="Segoe UI" w:hAnsi="Segoe UI" w:cs="Segoe UI"/>
          <w:color w:val="232330"/>
          <w:sz w:val="24"/>
          <w:szCs w:val="24"/>
        </w:rPr>
        <w:t>really important</w:t>
      </w:r>
      <w:proofErr w:type="gramEnd"/>
      <w:r>
        <w:rPr>
          <w:rFonts w:ascii="Segoe UI" w:eastAsia="Segoe UI" w:hAnsi="Segoe UI" w:cs="Segoe UI"/>
          <w:color w:val="232330"/>
          <w:sz w:val="24"/>
          <w:szCs w:val="24"/>
        </w:rPr>
        <w:t xml:space="preserve"> when it comes to data, obviously. Cassie, back to you. I'm going to take hosting </w:t>
      </w:r>
      <w:r w:rsidR="006E2AA2">
        <w:rPr>
          <w:rFonts w:ascii="Segoe UI" w:eastAsia="Segoe UI" w:hAnsi="Segoe UI" w:cs="Segoe UI"/>
          <w:color w:val="232330"/>
          <w:sz w:val="24"/>
          <w:szCs w:val="24"/>
        </w:rPr>
        <w:t>prerogative</w:t>
      </w:r>
      <w:r>
        <w:rPr>
          <w:rFonts w:ascii="Segoe UI" w:eastAsia="Segoe UI" w:hAnsi="Segoe UI" w:cs="Segoe UI"/>
          <w:color w:val="232330"/>
          <w:sz w:val="24"/>
          <w:szCs w:val="24"/>
        </w:rPr>
        <w:t>. We are at time, but we'll go for a few more minutes because we've got a few questions and I think people will get value out of hearing from the panel. So, Cassie, can landholders provide feedback if they if there are species missing</w:t>
      </w:r>
      <w:r w:rsidR="00F30A8F">
        <w:rPr>
          <w:rFonts w:ascii="Segoe UI" w:eastAsia="Segoe UI" w:hAnsi="Segoe UI" w:cs="Segoe UI"/>
          <w:color w:val="232330"/>
          <w:sz w:val="24"/>
          <w:szCs w:val="24"/>
        </w:rPr>
        <w:t xml:space="preserve"> </w:t>
      </w:r>
      <w:r>
        <w:rPr>
          <w:rFonts w:ascii="Segoe UI" w:eastAsia="Segoe UI" w:hAnsi="Segoe UI" w:cs="Segoe UI"/>
          <w:color w:val="232330"/>
          <w:sz w:val="24"/>
          <w:szCs w:val="24"/>
        </w:rPr>
        <w:t>from their species list or species include on the list which may be questionable on their piece of land</w:t>
      </w:r>
      <w:r w:rsidR="00F30A8F">
        <w:rPr>
          <w:rFonts w:ascii="Segoe UI" w:eastAsia="Segoe UI" w:hAnsi="Segoe UI" w:cs="Segoe UI"/>
          <w:color w:val="232330"/>
          <w:sz w:val="24"/>
          <w:szCs w:val="24"/>
        </w:rPr>
        <w:t>?</w:t>
      </w:r>
    </w:p>
    <w:p w14:paraId="3592D472" w14:textId="77777777" w:rsidR="00A7583B"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68" behindDoc="0" locked="0" layoutInCell="1" allowOverlap="1" wp14:anchorId="4EBEA868" wp14:editId="4EBEA869">
            <wp:simplePos x="0" y="0"/>
            <wp:positionH relativeFrom="page">
              <wp:posOffset>576072</wp:posOffset>
            </wp:positionH>
            <wp:positionV relativeFrom="paragraph">
              <wp:posOffset>292608</wp:posOffset>
            </wp:positionV>
            <wp:extent cx="276225" cy="276225"/>
            <wp:effectExtent l="0" t="0" r="0"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1"/>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Cassandra MALLEY   </w:t>
      </w:r>
      <w:r>
        <w:rPr>
          <w:rFonts w:ascii="Segoe UI" w:eastAsia="Segoe UI" w:hAnsi="Segoe UI" w:cs="Segoe UI"/>
          <w:color w:val="A19F9D"/>
          <w:sz w:val="24"/>
          <w:szCs w:val="24"/>
        </w:rPr>
        <w:t>1:00:53</w:t>
      </w:r>
      <w:r>
        <w:rPr>
          <w:rFonts w:ascii="Segoe UI" w:eastAsia="Segoe UI" w:hAnsi="Segoe UI" w:cs="Segoe UI"/>
          <w:color w:val="232330"/>
          <w:sz w:val="24"/>
          <w:szCs w:val="24"/>
        </w:rPr>
        <w:br/>
        <w:t xml:space="preserve">Yep, so yeah, there will be a contact in the About tab for the PMST tool or in the Support tab for EIV. And </w:t>
      </w:r>
      <w:r w:rsidR="00F30A8F">
        <w:rPr>
          <w:rFonts w:ascii="Segoe UI" w:eastAsia="Segoe UI" w:hAnsi="Segoe UI" w:cs="Segoe UI"/>
          <w:color w:val="232330"/>
          <w:sz w:val="24"/>
          <w:szCs w:val="24"/>
        </w:rPr>
        <w:t>so,</w:t>
      </w:r>
      <w:r>
        <w:rPr>
          <w:rFonts w:ascii="Segoe UI" w:eastAsia="Segoe UI" w:hAnsi="Segoe UI" w:cs="Segoe UI"/>
          <w:color w:val="232330"/>
          <w:sz w:val="24"/>
          <w:szCs w:val="24"/>
        </w:rPr>
        <w:t xml:space="preserve"> we are </w:t>
      </w:r>
      <w:proofErr w:type="gramStart"/>
      <w:r>
        <w:rPr>
          <w:rFonts w:ascii="Segoe UI" w:eastAsia="Segoe UI" w:hAnsi="Segoe UI" w:cs="Segoe UI"/>
          <w:color w:val="232330"/>
          <w:sz w:val="24"/>
          <w:szCs w:val="24"/>
        </w:rPr>
        <w:t>definitely more</w:t>
      </w:r>
      <w:proofErr w:type="gramEnd"/>
      <w:r>
        <w:rPr>
          <w:rFonts w:ascii="Segoe UI" w:eastAsia="Segoe UI" w:hAnsi="Segoe UI" w:cs="Segoe UI"/>
          <w:color w:val="232330"/>
          <w:sz w:val="24"/>
          <w:szCs w:val="24"/>
        </w:rPr>
        <w:t xml:space="preserve"> than happy to receive feedback from landholders on particularly those missing species. Happy for you to flag the </w:t>
      </w:r>
      <w:r w:rsidR="00F30A8F">
        <w:rPr>
          <w:rFonts w:ascii="Segoe UI" w:eastAsia="Segoe UI" w:hAnsi="Segoe UI" w:cs="Segoe UI"/>
          <w:color w:val="232330"/>
          <w:sz w:val="24"/>
          <w:szCs w:val="24"/>
        </w:rPr>
        <w:t>questionable</w:t>
      </w:r>
      <w:r>
        <w:rPr>
          <w:rFonts w:ascii="Segoe UI" w:eastAsia="Segoe UI" w:hAnsi="Segoe UI" w:cs="Segoe UI"/>
          <w:color w:val="232330"/>
          <w:sz w:val="24"/>
          <w:szCs w:val="24"/>
        </w:rPr>
        <w:t xml:space="preserve"> species as well, but I did want to note that some species will appear in your site</w:t>
      </w:r>
      <w:r w:rsidR="00A7583B">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even if they're not likely to occur there based on the conservative modelling approach that the department has taken to ensure that we've covered those species and their ranges under our requirements for the EPBC Act. </w:t>
      </w:r>
    </w:p>
    <w:p w14:paraId="0859C081" w14:textId="77777777" w:rsidR="00A7583B" w:rsidRDefault="00A7583B">
      <w:pPr>
        <w:spacing w:line="300" w:lineRule="auto"/>
        <w:rPr>
          <w:rFonts w:ascii="Segoe UI" w:eastAsia="Segoe UI" w:hAnsi="Segoe UI" w:cs="Segoe UI"/>
          <w:color w:val="232330"/>
          <w:sz w:val="24"/>
          <w:szCs w:val="24"/>
        </w:rPr>
      </w:pPr>
    </w:p>
    <w:p w14:paraId="4EBEA828" w14:textId="23E61FF1" w:rsidR="00164AA7" w:rsidRDefault="00A7583B">
      <w:pPr>
        <w:spacing w:line="300" w:lineRule="auto"/>
      </w:pPr>
      <w:r>
        <w:rPr>
          <w:rFonts w:ascii="Segoe UI" w:eastAsia="Segoe UI" w:hAnsi="Segoe UI" w:cs="Segoe UI"/>
          <w:color w:val="232330"/>
          <w:sz w:val="24"/>
          <w:szCs w:val="24"/>
        </w:rPr>
        <w:t>So, if you do see some species, you might just need to filter out a few of them that you know wouldn't occur. An example would be if you're in a completely landlocked location, but there is water somewhere nearby, it might just be that that species distribution just overlaps a little bit based on its modelling, even though there clearly can't be a fish in your property.</w:t>
      </w:r>
    </w:p>
    <w:p w14:paraId="4EBEA829" w14:textId="77777777" w:rsidR="00164AA7" w:rsidRDefault="00000000">
      <w:pPr>
        <w:spacing w:line="300" w:lineRule="auto"/>
      </w:pPr>
      <w:r>
        <w:rPr>
          <w:noProof/>
        </w:rPr>
        <w:drawing>
          <wp:anchor distT="0" distB="0" distL="0" distR="0" simplePos="0" relativeHeight="251658269" behindDoc="0" locked="0" layoutInCell="1" allowOverlap="1" wp14:anchorId="4EBEA86A" wp14:editId="4EBEA86B">
            <wp:simplePos x="0" y="0"/>
            <wp:positionH relativeFrom="page">
              <wp:posOffset>576072</wp:posOffset>
            </wp:positionH>
            <wp:positionV relativeFrom="paragraph">
              <wp:posOffset>292608</wp:posOffset>
            </wp:positionV>
            <wp:extent cx="276225" cy="276225"/>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1:01:59</w:t>
      </w:r>
      <w:r>
        <w:rPr>
          <w:rFonts w:ascii="Segoe UI" w:eastAsia="Segoe UI" w:hAnsi="Segoe UI" w:cs="Segoe UI"/>
          <w:color w:val="232330"/>
          <w:sz w:val="24"/>
          <w:szCs w:val="24"/>
        </w:rPr>
        <w:br/>
        <w:t xml:space="preserve">Thanks, thanks, Cassie. Tanya, I think I've got one for you. I'm not sure if I'm phrasing </w:t>
      </w:r>
      <w:r>
        <w:rPr>
          <w:rFonts w:ascii="Segoe UI" w:eastAsia="Segoe UI" w:hAnsi="Segoe UI" w:cs="Segoe UI"/>
          <w:color w:val="232330"/>
          <w:sz w:val="24"/>
          <w:szCs w:val="24"/>
        </w:rPr>
        <w:lastRenderedPageBreak/>
        <w:t xml:space="preserve">this right, but a suggestion would be great to be able to upload a polygon </w:t>
      </w:r>
      <w:proofErr w:type="gramStart"/>
      <w:r>
        <w:rPr>
          <w:rFonts w:ascii="Segoe UI" w:eastAsia="Segoe UI" w:hAnsi="Segoe UI" w:cs="Segoe UI"/>
          <w:color w:val="232330"/>
          <w:sz w:val="24"/>
          <w:szCs w:val="24"/>
        </w:rPr>
        <w:t>similar to</w:t>
      </w:r>
      <w:proofErr w:type="gramEnd"/>
      <w:r>
        <w:rPr>
          <w:rFonts w:ascii="Segoe UI" w:eastAsia="Segoe UI" w:hAnsi="Segoe UI" w:cs="Segoe UI"/>
          <w:color w:val="232330"/>
          <w:sz w:val="24"/>
          <w:szCs w:val="24"/>
        </w:rPr>
        <w:t xml:space="preserve"> what you can do with the EIA and the EIV tools.</w:t>
      </w:r>
    </w:p>
    <w:p w14:paraId="4EBEA82A" w14:textId="1D61F261" w:rsidR="00164AA7" w:rsidRDefault="00000000">
      <w:pPr>
        <w:spacing w:line="300" w:lineRule="auto"/>
      </w:pPr>
      <w:r>
        <w:rPr>
          <w:noProof/>
        </w:rPr>
        <w:drawing>
          <wp:anchor distT="0" distB="0" distL="0" distR="0" simplePos="0" relativeHeight="251658270" behindDoc="0" locked="0" layoutInCell="1" allowOverlap="1" wp14:anchorId="4EBEA86C" wp14:editId="4EBEA86D">
            <wp:simplePos x="0" y="0"/>
            <wp:positionH relativeFrom="page">
              <wp:posOffset>576072</wp:posOffset>
            </wp:positionH>
            <wp:positionV relativeFrom="paragraph">
              <wp:posOffset>292608</wp:posOffset>
            </wp:positionV>
            <wp:extent cx="276225" cy="2762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3"/>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Tanya Schneider   </w:t>
      </w:r>
      <w:r>
        <w:rPr>
          <w:rFonts w:ascii="Segoe UI" w:eastAsia="Segoe UI" w:hAnsi="Segoe UI" w:cs="Segoe UI"/>
          <w:color w:val="A19F9D"/>
          <w:sz w:val="24"/>
          <w:szCs w:val="24"/>
        </w:rPr>
        <w:t>1:02:13</w:t>
      </w:r>
      <w:r>
        <w:rPr>
          <w:rFonts w:ascii="Segoe UI" w:eastAsia="Segoe UI" w:hAnsi="Segoe UI" w:cs="Segoe UI"/>
          <w:color w:val="232330"/>
          <w:sz w:val="24"/>
          <w:szCs w:val="24"/>
        </w:rPr>
        <w:br/>
        <w:t xml:space="preserve">Yeah, enhancing the capability and the functionality that you see in the Data Explorer is something that we're looking </w:t>
      </w:r>
      <w:r w:rsidR="00AE5278">
        <w:rPr>
          <w:rFonts w:ascii="Segoe UI" w:eastAsia="Segoe UI" w:hAnsi="Segoe UI" w:cs="Segoe UI"/>
          <w:color w:val="232330"/>
          <w:sz w:val="24"/>
          <w:szCs w:val="24"/>
        </w:rPr>
        <w:t>at,</w:t>
      </w:r>
      <w:r>
        <w:rPr>
          <w:rFonts w:ascii="Segoe UI" w:eastAsia="Segoe UI" w:hAnsi="Segoe UI" w:cs="Segoe UI"/>
          <w:color w:val="232330"/>
          <w:sz w:val="24"/>
          <w:szCs w:val="24"/>
        </w:rPr>
        <w:t xml:space="preserve"> and we'll be incorporating into future releases. So yeah, I've certainly been keeping an eye on what Cassie and Liz have presented to get ideas on what we should be doing next. And the Polygon one certainly jumped out at me as well. </w:t>
      </w:r>
      <w:r w:rsidR="00D341E7">
        <w:rPr>
          <w:rFonts w:ascii="Segoe UI" w:eastAsia="Segoe UI" w:hAnsi="Segoe UI" w:cs="Segoe UI"/>
          <w:color w:val="232330"/>
          <w:sz w:val="24"/>
          <w:szCs w:val="24"/>
        </w:rPr>
        <w:t>So,</w:t>
      </w:r>
      <w:r>
        <w:rPr>
          <w:rFonts w:ascii="Segoe UI" w:eastAsia="Segoe UI" w:hAnsi="Segoe UI" w:cs="Segoe UI"/>
          <w:color w:val="232330"/>
          <w:sz w:val="24"/>
          <w:szCs w:val="24"/>
        </w:rPr>
        <w:t xml:space="preserve"> thanks for the suggestion.</w:t>
      </w:r>
    </w:p>
    <w:p w14:paraId="41D3AFD6" w14:textId="77777777" w:rsidR="00D341E7" w:rsidRDefault="00000000">
      <w:pPr>
        <w:spacing w:line="300" w:lineRule="auto"/>
        <w:rPr>
          <w:rFonts w:ascii="Segoe UI" w:eastAsia="Segoe UI" w:hAnsi="Segoe UI" w:cs="Segoe UI"/>
          <w:color w:val="232330"/>
          <w:sz w:val="24"/>
          <w:szCs w:val="24"/>
        </w:rPr>
      </w:pPr>
      <w:r>
        <w:rPr>
          <w:noProof/>
        </w:rPr>
        <w:drawing>
          <wp:anchor distT="0" distB="0" distL="0" distR="0" simplePos="0" relativeHeight="251658271" behindDoc="0" locked="0" layoutInCell="1" allowOverlap="1" wp14:anchorId="4EBEA86E" wp14:editId="4EBEA86F">
            <wp:simplePos x="0" y="0"/>
            <wp:positionH relativeFrom="page">
              <wp:posOffset>576072</wp:posOffset>
            </wp:positionH>
            <wp:positionV relativeFrom="paragraph">
              <wp:posOffset>292608</wp:posOffset>
            </wp:positionV>
            <wp:extent cx="276225" cy="276225"/>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0"/>
                    <a:srcRect/>
                    <a:stretch>
                      <a:fillRect/>
                    </a:stretch>
                  </pic:blipFill>
                  <pic:spPr bwMode="auto">
                    <a:xfrm>
                      <a:off x="0" y="0"/>
                      <a:ext cx="276225" cy="276225"/>
                    </a:xfrm>
                    <a:prstGeom prst="rect">
                      <a:avLst/>
                    </a:prstGeom>
                  </pic:spPr>
                </pic:pic>
              </a:graphicData>
            </a:graphic>
          </wp:anchor>
        </w:drawing>
      </w:r>
      <w:r>
        <w:rPr>
          <w:rFonts w:ascii="Segoe UI" w:eastAsia="Segoe UI" w:hAnsi="Segoe UI" w:cs="Segoe UI"/>
          <w:b/>
          <w:bCs/>
          <w:color w:val="5A5A71"/>
          <w:sz w:val="24"/>
          <w:szCs w:val="24"/>
        </w:rPr>
        <w:br/>
        <w:t xml:space="preserve">Daniel SHEEDY   </w:t>
      </w:r>
      <w:r>
        <w:rPr>
          <w:rFonts w:ascii="Segoe UI" w:eastAsia="Segoe UI" w:hAnsi="Segoe UI" w:cs="Segoe UI"/>
          <w:color w:val="A19F9D"/>
          <w:sz w:val="24"/>
          <w:szCs w:val="24"/>
        </w:rPr>
        <w:t>1:02:36</w:t>
      </w:r>
      <w:r>
        <w:rPr>
          <w:rFonts w:ascii="Segoe UI" w:eastAsia="Segoe UI" w:hAnsi="Segoe UI" w:cs="Segoe UI"/>
          <w:color w:val="232330"/>
          <w:sz w:val="24"/>
          <w:szCs w:val="24"/>
        </w:rPr>
        <w:br/>
        <w:t>Great. Well</w:t>
      </w:r>
      <w:proofErr w:type="gramStart"/>
      <w:r>
        <w:rPr>
          <w:rFonts w:ascii="Segoe UI" w:eastAsia="Segoe UI" w:hAnsi="Segoe UI" w:cs="Segoe UI"/>
          <w:color w:val="232330"/>
          <w:sz w:val="24"/>
          <w:szCs w:val="24"/>
        </w:rPr>
        <w:t>, actually, I</w:t>
      </w:r>
      <w:proofErr w:type="gramEnd"/>
      <w:r>
        <w:rPr>
          <w:rFonts w:ascii="Segoe UI" w:eastAsia="Segoe UI" w:hAnsi="Segoe UI" w:cs="Segoe UI"/>
          <w:color w:val="232330"/>
          <w:sz w:val="24"/>
          <w:szCs w:val="24"/>
        </w:rPr>
        <w:t xml:space="preserve"> am going to potentially wrap it up now. Liz, we did have a WA, Southwest WA specific question from one of our valued stakeholders, but we'll do a follow </w:t>
      </w:r>
      <w:r w:rsidR="00D341E7">
        <w:rPr>
          <w:rFonts w:ascii="Segoe UI" w:eastAsia="Segoe UI" w:hAnsi="Segoe UI" w:cs="Segoe UI"/>
          <w:color w:val="232330"/>
          <w:sz w:val="24"/>
          <w:szCs w:val="24"/>
        </w:rPr>
        <w:t>up post webinar</w:t>
      </w:r>
      <w:r>
        <w:rPr>
          <w:rFonts w:ascii="Segoe UI" w:eastAsia="Segoe UI" w:hAnsi="Segoe UI" w:cs="Segoe UI"/>
          <w:color w:val="232330"/>
          <w:sz w:val="24"/>
          <w:szCs w:val="24"/>
        </w:rPr>
        <w:t xml:space="preserve"> that we can reach out and get some contact information there. I'm just conscious we are on time and people have busy lives. </w:t>
      </w:r>
      <w:r w:rsidR="00D341E7">
        <w:rPr>
          <w:rFonts w:ascii="Segoe UI" w:eastAsia="Segoe UI" w:hAnsi="Segoe UI" w:cs="Segoe UI"/>
          <w:color w:val="232330"/>
          <w:sz w:val="24"/>
          <w:szCs w:val="24"/>
        </w:rPr>
        <w:t>So,</w:t>
      </w:r>
      <w:r>
        <w:rPr>
          <w:rFonts w:ascii="Segoe UI" w:eastAsia="Segoe UI" w:hAnsi="Segoe UI" w:cs="Segoe UI"/>
          <w:color w:val="232330"/>
          <w:sz w:val="24"/>
          <w:szCs w:val="24"/>
        </w:rPr>
        <w:t xml:space="preserve"> I want to thank you all again for presenting.</w:t>
      </w:r>
      <w:r>
        <w:rPr>
          <w:rFonts w:ascii="Segoe UI" w:eastAsia="Segoe UI" w:hAnsi="Segoe UI" w:cs="Segoe UI"/>
          <w:color w:val="232330"/>
          <w:sz w:val="24"/>
          <w:szCs w:val="24"/>
        </w:rPr>
        <w:br/>
      </w:r>
    </w:p>
    <w:p w14:paraId="7F2AC3BA" w14:textId="77777777" w:rsidR="00147A5F" w:rsidRDefault="00D341E7" w:rsidP="00147A5F">
      <w:pPr>
        <w:spacing w:line="300" w:lineRule="auto"/>
      </w:pPr>
      <w:r>
        <w:rPr>
          <w:rFonts w:ascii="Segoe UI" w:eastAsia="Segoe UI" w:hAnsi="Segoe UI" w:cs="Segoe UI"/>
          <w:color w:val="232330"/>
          <w:sz w:val="24"/>
          <w:szCs w:val="24"/>
        </w:rPr>
        <w:t>Cassie, Liz and Tanya, thank you for joining us. We trust the presentations and demonstrations and discussion was good and increased attendees’ awareness of the publicly available government data tools presented today. I think Paul</w:t>
      </w:r>
      <w:r w:rsidR="00147A5F">
        <w:rPr>
          <w:rFonts w:ascii="Segoe UI" w:eastAsia="Segoe UI" w:hAnsi="Segoe UI" w:cs="Segoe UI"/>
          <w:color w:val="232330"/>
          <w:sz w:val="24"/>
          <w:szCs w:val="24"/>
        </w:rPr>
        <w:t>a</w:t>
      </w:r>
      <w:r>
        <w:rPr>
          <w:rFonts w:ascii="Segoe UI" w:eastAsia="Segoe UI" w:hAnsi="Segoe UI" w:cs="Segoe UI"/>
          <w:color w:val="232330"/>
          <w:sz w:val="24"/>
          <w:szCs w:val="24"/>
        </w:rPr>
        <w:t xml:space="preserve"> made some feedback that went very fast. So just a reminder that we will be putting the webinar up</w:t>
      </w:r>
      <w:r w:rsidR="00147A5F">
        <w:rPr>
          <w:rFonts w:ascii="Segoe UI" w:eastAsia="Segoe UI" w:hAnsi="Segoe UI" w:cs="Segoe UI"/>
          <w:color w:val="232330"/>
          <w:sz w:val="24"/>
          <w:szCs w:val="24"/>
        </w:rPr>
        <w:t xml:space="preserve"> on our website</w:t>
      </w:r>
      <w:r>
        <w:rPr>
          <w:rFonts w:ascii="Segoe UI" w:eastAsia="Segoe UI" w:hAnsi="Segoe UI" w:cs="Segoe UI"/>
          <w:color w:val="232330"/>
          <w:sz w:val="24"/>
          <w:szCs w:val="24"/>
        </w:rPr>
        <w:t>.</w:t>
      </w:r>
    </w:p>
    <w:p w14:paraId="6FD310AE" w14:textId="77777777" w:rsidR="00147A5F" w:rsidRDefault="00147A5F" w:rsidP="00147A5F">
      <w:pPr>
        <w:spacing w:line="300" w:lineRule="auto"/>
      </w:pPr>
    </w:p>
    <w:p w14:paraId="4EBEA82D" w14:textId="24B07F57" w:rsidR="00164AA7" w:rsidRDefault="00000000" w:rsidP="00147A5F">
      <w:pPr>
        <w:spacing w:line="300" w:lineRule="auto"/>
      </w:pPr>
      <w:r>
        <w:rPr>
          <w:rFonts w:ascii="Segoe UI" w:eastAsia="Segoe UI" w:hAnsi="Segoe UI" w:cs="Segoe UI"/>
          <w:color w:val="232330"/>
          <w:sz w:val="24"/>
          <w:szCs w:val="24"/>
        </w:rPr>
        <w:t>We value your feedback if you have a minute or so to spare. I know feedback</w:t>
      </w:r>
      <w:r w:rsidR="00927F70">
        <w:rPr>
          <w:rFonts w:ascii="Segoe UI" w:eastAsia="Segoe UI" w:hAnsi="Segoe UI" w:cs="Segoe UI"/>
          <w:color w:val="232330"/>
          <w:sz w:val="24"/>
          <w:szCs w:val="24"/>
        </w:rPr>
        <w:t xml:space="preserve"> </w:t>
      </w:r>
      <w:r>
        <w:rPr>
          <w:rFonts w:ascii="Segoe UI" w:eastAsia="Segoe UI" w:hAnsi="Segoe UI" w:cs="Segoe UI"/>
          <w:color w:val="232330"/>
          <w:sz w:val="24"/>
          <w:szCs w:val="24"/>
        </w:rPr>
        <w:t xml:space="preserve">forms are always a bit </w:t>
      </w:r>
      <w:r w:rsidR="00DA573D">
        <w:rPr>
          <w:rFonts w:ascii="Segoe UI" w:eastAsia="Segoe UI" w:hAnsi="Segoe UI" w:cs="Segoe UI"/>
          <w:color w:val="232330"/>
          <w:sz w:val="24"/>
          <w:szCs w:val="24"/>
        </w:rPr>
        <w:t>painful,</w:t>
      </w:r>
      <w:r>
        <w:rPr>
          <w:rFonts w:ascii="Segoe UI" w:eastAsia="Segoe UI" w:hAnsi="Segoe UI" w:cs="Segoe UI"/>
          <w:color w:val="232330"/>
          <w:sz w:val="24"/>
          <w:szCs w:val="24"/>
        </w:rPr>
        <w:t xml:space="preserve"> and you forget about them because you rush off to your next meeting, but maybe while you're eating lunch today, please complete the survey via the QR code currently on the screen. If you would like further </w:t>
      </w:r>
      <w:proofErr w:type="gramStart"/>
      <w:r>
        <w:rPr>
          <w:rFonts w:ascii="Segoe UI" w:eastAsia="Segoe UI" w:hAnsi="Segoe UI" w:cs="Segoe UI"/>
          <w:color w:val="232330"/>
          <w:sz w:val="24"/>
          <w:szCs w:val="24"/>
        </w:rPr>
        <w:t>your</w:t>
      </w:r>
      <w:proofErr w:type="gramEnd"/>
      <w:r>
        <w:rPr>
          <w:rFonts w:ascii="Segoe UI" w:eastAsia="Segoe UI" w:hAnsi="Segoe UI" w:cs="Segoe UI"/>
          <w:color w:val="232330"/>
          <w:sz w:val="24"/>
          <w:szCs w:val="24"/>
        </w:rPr>
        <w:t xml:space="preserve"> learning about nature related assessments, we suggest that you visit the Assess page </w:t>
      </w:r>
      <w:r w:rsidR="00DA573D">
        <w:rPr>
          <w:rFonts w:ascii="Segoe UI" w:eastAsia="Segoe UI" w:hAnsi="Segoe UI" w:cs="Segoe UI"/>
          <w:color w:val="232330"/>
          <w:sz w:val="24"/>
          <w:szCs w:val="24"/>
        </w:rPr>
        <w:t xml:space="preserve">on our </w:t>
      </w:r>
      <w:r>
        <w:rPr>
          <w:rFonts w:ascii="Segoe UI" w:eastAsia="Segoe UI" w:hAnsi="Segoe UI" w:cs="Segoe UI"/>
          <w:color w:val="232330"/>
          <w:sz w:val="24"/>
          <w:szCs w:val="24"/>
        </w:rPr>
        <w:t>Nature Matters Guide via the QR code in the middle of the screen, and then...</w:t>
      </w:r>
      <w:r>
        <w:rPr>
          <w:rFonts w:ascii="Segoe UI" w:eastAsia="Segoe UI" w:hAnsi="Segoe UI" w:cs="Segoe UI"/>
          <w:color w:val="232330"/>
          <w:sz w:val="24"/>
          <w:szCs w:val="24"/>
        </w:rPr>
        <w:br/>
        <w:t xml:space="preserve">Too many QR codes never enough. If you'd like to keep up to date with Nature Positive Matters updates, make sure you follow us on LinkedIn </w:t>
      </w:r>
      <w:r w:rsidR="00DA573D">
        <w:rPr>
          <w:rFonts w:ascii="Segoe UI" w:eastAsia="Segoe UI" w:hAnsi="Segoe UI" w:cs="Segoe UI"/>
          <w:color w:val="232330"/>
          <w:sz w:val="24"/>
          <w:szCs w:val="24"/>
        </w:rPr>
        <w:t>via</w:t>
      </w:r>
      <w:r>
        <w:rPr>
          <w:rFonts w:ascii="Segoe UI" w:eastAsia="Segoe UI" w:hAnsi="Segoe UI" w:cs="Segoe UI"/>
          <w:color w:val="232330"/>
          <w:sz w:val="24"/>
          <w:szCs w:val="24"/>
        </w:rPr>
        <w:t xml:space="preserve"> the QR code on the </w:t>
      </w:r>
      <w:r w:rsidR="00DA573D">
        <w:rPr>
          <w:rFonts w:ascii="Segoe UI" w:eastAsia="Segoe UI" w:hAnsi="Segoe UI" w:cs="Segoe UI"/>
          <w:color w:val="232330"/>
          <w:sz w:val="24"/>
          <w:szCs w:val="24"/>
        </w:rPr>
        <w:t>right-hand</w:t>
      </w:r>
      <w:r>
        <w:rPr>
          <w:rFonts w:ascii="Segoe UI" w:eastAsia="Segoe UI" w:hAnsi="Segoe UI" w:cs="Segoe UI"/>
          <w:color w:val="232330"/>
          <w:sz w:val="24"/>
          <w:szCs w:val="24"/>
        </w:rPr>
        <w:t xml:space="preserve"> side of your screen. Thank you all very much and have a great day.</w:t>
      </w:r>
    </w:p>
    <w:p w14:paraId="4EBEA82E" w14:textId="72939338" w:rsidR="00164AA7" w:rsidRDefault="00000000">
      <w:pPr>
        <w:spacing w:line="300" w:lineRule="auto"/>
      </w:pPr>
      <w:r>
        <w:rPr>
          <w:rFonts w:ascii="Segoe UI" w:eastAsia="Segoe UI" w:hAnsi="Segoe UI" w:cs="Segoe UI"/>
          <w:b/>
          <w:bCs/>
          <w:color w:val="5A5A71"/>
          <w:sz w:val="24"/>
          <w:szCs w:val="24"/>
        </w:rPr>
        <w:br/>
      </w:r>
    </w:p>
    <w:p w14:paraId="4EBEA82F" w14:textId="77777777" w:rsidR="00164AA7" w:rsidRDefault="00000000">
      <w:pPr>
        <w:spacing w:line="300" w:lineRule="auto"/>
      </w:pPr>
      <w:r>
        <w:rPr>
          <w:noProof/>
        </w:rPr>
        <w:lastRenderedPageBreak/>
        <w:drawing>
          <wp:anchor distT="0" distB="0" distL="0" distR="0" simplePos="0" relativeHeight="251658240" behindDoc="0" locked="0" layoutInCell="1" allowOverlap="1" wp14:anchorId="4EBEA876" wp14:editId="4EBEA877">
            <wp:simplePos x="0" y="0"/>
            <wp:positionH relativeFrom="page">
              <wp:posOffset>621792</wp:posOffset>
            </wp:positionH>
            <wp:positionV relativeFrom="paragraph">
              <wp:posOffset>274320</wp:posOffset>
            </wp:positionV>
            <wp:extent cx="209550" cy="209550"/>
            <wp:effectExtent l="0" t="0" r="0"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14"/>
                    <a:srcRect/>
                    <a:stretch>
                      <a:fillRect/>
                    </a:stretch>
                  </pic:blipFill>
                  <pic:spPr bwMode="auto">
                    <a:xfrm>
                      <a:off x="0" y="0"/>
                      <a:ext cx="209550" cy="209550"/>
                    </a:xfrm>
                    <a:prstGeom prst="rect">
                      <a:avLst/>
                    </a:prstGeom>
                  </pic:spPr>
                </pic:pic>
              </a:graphicData>
            </a:graphic>
          </wp:anchor>
        </w:drawing>
      </w:r>
      <w:r>
        <w:rPr>
          <w:rFonts w:ascii="Segoe UI" w:eastAsia="Segoe UI" w:hAnsi="Segoe UI" w:cs="Segoe UI"/>
          <w:b/>
          <w:bCs/>
          <w:color w:val="5A5A71"/>
          <w:sz w:val="24"/>
          <w:szCs w:val="24"/>
        </w:rPr>
        <w:br/>
        <w:t xml:space="preserve"> </w:t>
      </w:r>
      <w:r>
        <w:rPr>
          <w:rFonts w:ascii="Segoe UI" w:eastAsia="Segoe UI" w:hAnsi="Segoe UI" w:cs="Segoe UI"/>
          <w:color w:val="A19F9D"/>
          <w:sz w:val="24"/>
          <w:szCs w:val="24"/>
        </w:rPr>
        <w:t>stopped transcription</w:t>
      </w:r>
    </w:p>
    <w:sectPr w:rsidR="00164AA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59048" w14:textId="77777777" w:rsidR="00CA655A" w:rsidRDefault="00CA655A" w:rsidP="00AB6C6D">
      <w:r>
        <w:separator/>
      </w:r>
    </w:p>
  </w:endnote>
  <w:endnote w:type="continuationSeparator" w:id="0">
    <w:p w14:paraId="21F405CC" w14:textId="77777777" w:rsidR="00CA655A" w:rsidRDefault="00CA655A" w:rsidP="00AB6C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900FC6" w14:textId="1975B952" w:rsidR="00AB6C6D" w:rsidRDefault="00AB6C6D">
    <w:pPr>
      <w:pStyle w:val="Footer"/>
    </w:pPr>
    <w:r>
      <w:rPr>
        <w:noProof/>
      </w:rPr>
      <mc:AlternateContent>
        <mc:Choice Requires="wps">
          <w:drawing>
            <wp:anchor distT="0" distB="0" distL="0" distR="0" simplePos="0" relativeHeight="251658244" behindDoc="0" locked="0" layoutInCell="1" allowOverlap="1" wp14:anchorId="54534D17" wp14:editId="63F5DF29">
              <wp:simplePos x="635" y="635"/>
              <wp:positionH relativeFrom="page">
                <wp:align>center</wp:align>
              </wp:positionH>
              <wp:positionV relativeFrom="page">
                <wp:align>bottom</wp:align>
              </wp:positionV>
              <wp:extent cx="622300" cy="376555"/>
              <wp:effectExtent l="0" t="0" r="6350" b="0"/>
              <wp:wrapNone/>
              <wp:docPr id="131367802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5D67F85" w14:textId="00E6E252"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34D17"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rqfZbw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35D67F85" w14:textId="00E6E252"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F4787E" w14:textId="2AD61CE5" w:rsidR="00AB6C6D" w:rsidRDefault="00AB6C6D">
    <w:pPr>
      <w:pStyle w:val="Footer"/>
    </w:pPr>
    <w:r>
      <w:rPr>
        <w:noProof/>
      </w:rPr>
      <mc:AlternateContent>
        <mc:Choice Requires="wps">
          <w:drawing>
            <wp:anchor distT="0" distB="0" distL="0" distR="0" simplePos="0" relativeHeight="251658245" behindDoc="0" locked="0" layoutInCell="1" allowOverlap="1" wp14:anchorId="731F4100" wp14:editId="372EAD84">
              <wp:simplePos x="914400" y="10096500"/>
              <wp:positionH relativeFrom="page">
                <wp:align>center</wp:align>
              </wp:positionH>
              <wp:positionV relativeFrom="page">
                <wp:align>bottom</wp:align>
              </wp:positionV>
              <wp:extent cx="622300" cy="376555"/>
              <wp:effectExtent l="0" t="0" r="6350" b="0"/>
              <wp:wrapNone/>
              <wp:docPr id="855841061"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3BC1324" w14:textId="41373DBF"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1F4100"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fill o:detectmouseclick="t"/>
              <v:textbox style="mso-fit-shape-to-text:t" inset="0,0,0,15pt">
                <w:txbxContent>
                  <w:p w14:paraId="63BC1324" w14:textId="41373DBF"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246F8" w14:textId="66700EC3" w:rsidR="00AB6C6D" w:rsidRDefault="00AB6C6D">
    <w:pPr>
      <w:pStyle w:val="Footer"/>
    </w:pPr>
    <w:r>
      <w:rPr>
        <w:noProof/>
      </w:rPr>
      <mc:AlternateContent>
        <mc:Choice Requires="wps">
          <w:drawing>
            <wp:anchor distT="0" distB="0" distL="0" distR="0" simplePos="0" relativeHeight="251658243" behindDoc="0" locked="0" layoutInCell="1" allowOverlap="1" wp14:anchorId="73F34BD1" wp14:editId="2DBB19E2">
              <wp:simplePos x="635" y="635"/>
              <wp:positionH relativeFrom="page">
                <wp:align>center</wp:align>
              </wp:positionH>
              <wp:positionV relativeFrom="page">
                <wp:align>bottom</wp:align>
              </wp:positionV>
              <wp:extent cx="622300" cy="376555"/>
              <wp:effectExtent l="0" t="0" r="6350" b="0"/>
              <wp:wrapNone/>
              <wp:docPr id="357600827"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BF0C5F7" w14:textId="6EE780B3"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3F34BD1" id="_x0000_t202" coordsize="21600,21600" o:spt="202" path="m,l,21600r21600,l21600,xe">
              <v:stroke joinstyle="miter"/>
              <v:path gradientshapeok="t" o:connecttype="rect"/>
            </v:shapetype>
            <v:shape id="Text Box 4" o:spid="_x0000_s1031" type="#_x0000_t202" alt="OFFICIAL" style="position:absolute;margin-left:0;margin-top:0;width:49pt;height:29.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4BF0C5F7" w14:textId="6EE780B3"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308D3" w14:textId="77777777" w:rsidR="00CA655A" w:rsidRDefault="00CA655A" w:rsidP="00AB6C6D">
      <w:r>
        <w:separator/>
      </w:r>
    </w:p>
  </w:footnote>
  <w:footnote w:type="continuationSeparator" w:id="0">
    <w:p w14:paraId="44A98400" w14:textId="77777777" w:rsidR="00CA655A" w:rsidRDefault="00CA655A" w:rsidP="00AB6C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1996A" w14:textId="7C9661CA" w:rsidR="00AB6C6D" w:rsidRDefault="00AB6C6D">
    <w:pPr>
      <w:pStyle w:val="Header"/>
    </w:pPr>
    <w:r>
      <w:rPr>
        <w:noProof/>
      </w:rPr>
      <mc:AlternateContent>
        <mc:Choice Requires="wps">
          <w:drawing>
            <wp:anchor distT="0" distB="0" distL="0" distR="0" simplePos="0" relativeHeight="251658241" behindDoc="0" locked="0" layoutInCell="1" allowOverlap="1" wp14:anchorId="3032715A" wp14:editId="305F7B51">
              <wp:simplePos x="635" y="635"/>
              <wp:positionH relativeFrom="page">
                <wp:align>center</wp:align>
              </wp:positionH>
              <wp:positionV relativeFrom="page">
                <wp:align>top</wp:align>
              </wp:positionV>
              <wp:extent cx="622300" cy="376555"/>
              <wp:effectExtent l="0" t="0" r="6350" b="4445"/>
              <wp:wrapNone/>
              <wp:docPr id="919785443"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5E8753C8" w14:textId="08A6167F"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032715A"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fill o:detectmouseclick="t"/>
              <v:textbox style="mso-fit-shape-to-text:t" inset="0,15pt,0,0">
                <w:txbxContent>
                  <w:p w14:paraId="5E8753C8" w14:textId="08A6167F"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32622" w14:textId="6227106C" w:rsidR="00AB6C6D" w:rsidRDefault="00AB6C6D">
    <w:pPr>
      <w:pStyle w:val="Header"/>
    </w:pPr>
    <w:r>
      <w:rPr>
        <w:noProof/>
      </w:rPr>
      <mc:AlternateContent>
        <mc:Choice Requires="wps">
          <w:drawing>
            <wp:anchor distT="0" distB="0" distL="0" distR="0" simplePos="0" relativeHeight="251658242" behindDoc="0" locked="0" layoutInCell="1" allowOverlap="1" wp14:anchorId="0FADEE95" wp14:editId="7E522873">
              <wp:simplePos x="914400" y="447675"/>
              <wp:positionH relativeFrom="page">
                <wp:align>center</wp:align>
              </wp:positionH>
              <wp:positionV relativeFrom="page">
                <wp:align>top</wp:align>
              </wp:positionV>
              <wp:extent cx="622300" cy="376555"/>
              <wp:effectExtent l="0" t="0" r="6350" b="4445"/>
              <wp:wrapNone/>
              <wp:docPr id="659712225"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77603B2A" w14:textId="41CA9F30"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ADEE95"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77603B2A" w14:textId="41CA9F30"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D57ED" w14:textId="329946CB" w:rsidR="00AB6C6D" w:rsidRDefault="00AB6C6D">
    <w:pPr>
      <w:pStyle w:val="Header"/>
    </w:pPr>
    <w:r>
      <w:rPr>
        <w:noProof/>
      </w:rPr>
      <mc:AlternateContent>
        <mc:Choice Requires="wps">
          <w:drawing>
            <wp:anchor distT="0" distB="0" distL="0" distR="0" simplePos="0" relativeHeight="251658240" behindDoc="0" locked="0" layoutInCell="1" allowOverlap="1" wp14:anchorId="3D3DAEA4" wp14:editId="2999D56F">
              <wp:simplePos x="635" y="635"/>
              <wp:positionH relativeFrom="page">
                <wp:align>center</wp:align>
              </wp:positionH>
              <wp:positionV relativeFrom="page">
                <wp:align>top</wp:align>
              </wp:positionV>
              <wp:extent cx="622300" cy="376555"/>
              <wp:effectExtent l="0" t="0" r="6350" b="4445"/>
              <wp:wrapNone/>
              <wp:docPr id="99774243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FA44026" w14:textId="0B3DD6E3"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3DAEA4" id="_x0000_t202" coordsize="21600,21600" o:spt="202" path="m,l,21600r21600,l21600,xe">
              <v:stroke joinstyle="miter"/>
              <v:path gradientshapeok="t" o:connecttype="rect"/>
            </v:shapetype>
            <v:shape id="Text Box 1" o:spid="_x0000_s1030"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XuMnVg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6FA44026" w14:textId="0B3DD6E3" w:rsidR="00AB6C6D" w:rsidRPr="00AB6C6D" w:rsidRDefault="00AB6C6D" w:rsidP="00AB6C6D">
                    <w:pPr>
                      <w:rPr>
                        <w:rFonts w:ascii="Aptos" w:eastAsia="Aptos" w:hAnsi="Aptos" w:cs="Aptos"/>
                        <w:noProof/>
                        <w:color w:val="FF0000"/>
                        <w:sz w:val="24"/>
                        <w:szCs w:val="24"/>
                      </w:rPr>
                    </w:pPr>
                    <w:r w:rsidRPr="00AB6C6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179F1"/>
    <w:multiLevelType w:val="hybridMultilevel"/>
    <w:tmpl w:val="CC3A5144"/>
    <w:lvl w:ilvl="0" w:tplc="13C0FFA0">
      <w:start w:val="1"/>
      <w:numFmt w:val="bullet"/>
      <w:lvlText w:val="●"/>
      <w:lvlJc w:val="left"/>
      <w:pPr>
        <w:ind w:left="720" w:hanging="360"/>
      </w:pPr>
    </w:lvl>
    <w:lvl w:ilvl="1" w:tplc="4B94F48A">
      <w:start w:val="1"/>
      <w:numFmt w:val="bullet"/>
      <w:lvlText w:val="○"/>
      <w:lvlJc w:val="left"/>
      <w:pPr>
        <w:ind w:left="1440" w:hanging="360"/>
      </w:pPr>
    </w:lvl>
    <w:lvl w:ilvl="2" w:tplc="F6F4769A">
      <w:start w:val="1"/>
      <w:numFmt w:val="bullet"/>
      <w:lvlText w:val="■"/>
      <w:lvlJc w:val="left"/>
      <w:pPr>
        <w:ind w:left="2160" w:hanging="360"/>
      </w:pPr>
    </w:lvl>
    <w:lvl w:ilvl="3" w:tplc="7BC47DE8">
      <w:start w:val="1"/>
      <w:numFmt w:val="bullet"/>
      <w:lvlText w:val="●"/>
      <w:lvlJc w:val="left"/>
      <w:pPr>
        <w:ind w:left="2880" w:hanging="360"/>
      </w:pPr>
    </w:lvl>
    <w:lvl w:ilvl="4" w:tplc="B406D94A">
      <w:start w:val="1"/>
      <w:numFmt w:val="bullet"/>
      <w:lvlText w:val="○"/>
      <w:lvlJc w:val="left"/>
      <w:pPr>
        <w:ind w:left="3600" w:hanging="360"/>
      </w:pPr>
    </w:lvl>
    <w:lvl w:ilvl="5" w:tplc="79320A08">
      <w:start w:val="1"/>
      <w:numFmt w:val="bullet"/>
      <w:lvlText w:val="■"/>
      <w:lvlJc w:val="left"/>
      <w:pPr>
        <w:ind w:left="4320" w:hanging="360"/>
      </w:pPr>
    </w:lvl>
    <w:lvl w:ilvl="6" w:tplc="1690FC2E">
      <w:start w:val="1"/>
      <w:numFmt w:val="bullet"/>
      <w:lvlText w:val="●"/>
      <w:lvlJc w:val="left"/>
      <w:pPr>
        <w:ind w:left="5040" w:hanging="360"/>
      </w:pPr>
    </w:lvl>
    <w:lvl w:ilvl="7" w:tplc="32EA8588">
      <w:start w:val="1"/>
      <w:numFmt w:val="bullet"/>
      <w:lvlText w:val="●"/>
      <w:lvlJc w:val="left"/>
      <w:pPr>
        <w:ind w:left="5760" w:hanging="360"/>
      </w:pPr>
    </w:lvl>
    <w:lvl w:ilvl="8" w:tplc="22626A98">
      <w:start w:val="1"/>
      <w:numFmt w:val="bullet"/>
      <w:lvlText w:val="●"/>
      <w:lvlJc w:val="left"/>
      <w:pPr>
        <w:ind w:left="6480" w:hanging="360"/>
      </w:pPr>
    </w:lvl>
  </w:abstractNum>
  <w:num w:numId="1" w16cid:durableId="62400038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4AA7"/>
    <w:rsid w:val="000642B4"/>
    <w:rsid w:val="00065A99"/>
    <w:rsid w:val="00086824"/>
    <w:rsid w:val="000879AD"/>
    <w:rsid w:val="000D6F8A"/>
    <w:rsid w:val="000F6F7C"/>
    <w:rsid w:val="00143BD5"/>
    <w:rsid w:val="00146668"/>
    <w:rsid w:val="00147A5F"/>
    <w:rsid w:val="00164AA7"/>
    <w:rsid w:val="00181B36"/>
    <w:rsid w:val="0018793C"/>
    <w:rsid w:val="001E0336"/>
    <w:rsid w:val="001E4EFA"/>
    <w:rsid w:val="001E6A10"/>
    <w:rsid w:val="00203A3E"/>
    <w:rsid w:val="00213DD5"/>
    <w:rsid w:val="00246DA8"/>
    <w:rsid w:val="0025166B"/>
    <w:rsid w:val="0026222D"/>
    <w:rsid w:val="002705EB"/>
    <w:rsid w:val="002E09B3"/>
    <w:rsid w:val="0032011B"/>
    <w:rsid w:val="003205D3"/>
    <w:rsid w:val="00360006"/>
    <w:rsid w:val="003B5EB4"/>
    <w:rsid w:val="003C5E35"/>
    <w:rsid w:val="003E4060"/>
    <w:rsid w:val="003F24C7"/>
    <w:rsid w:val="0042637E"/>
    <w:rsid w:val="00440B18"/>
    <w:rsid w:val="00455068"/>
    <w:rsid w:val="004A4685"/>
    <w:rsid w:val="004B3D1D"/>
    <w:rsid w:val="005039A6"/>
    <w:rsid w:val="00532153"/>
    <w:rsid w:val="005523A6"/>
    <w:rsid w:val="005563C2"/>
    <w:rsid w:val="0058580A"/>
    <w:rsid w:val="00594E22"/>
    <w:rsid w:val="005C4650"/>
    <w:rsid w:val="005D39CB"/>
    <w:rsid w:val="005D66E8"/>
    <w:rsid w:val="005E0079"/>
    <w:rsid w:val="005E3906"/>
    <w:rsid w:val="006074E4"/>
    <w:rsid w:val="006358CA"/>
    <w:rsid w:val="00664E98"/>
    <w:rsid w:val="006908D8"/>
    <w:rsid w:val="006A7B70"/>
    <w:rsid w:val="006D7D08"/>
    <w:rsid w:val="006E2AA2"/>
    <w:rsid w:val="006E71E3"/>
    <w:rsid w:val="0070272C"/>
    <w:rsid w:val="00715ADE"/>
    <w:rsid w:val="00720729"/>
    <w:rsid w:val="00725A72"/>
    <w:rsid w:val="00747371"/>
    <w:rsid w:val="007646FD"/>
    <w:rsid w:val="00764EF3"/>
    <w:rsid w:val="00787F75"/>
    <w:rsid w:val="00790872"/>
    <w:rsid w:val="007B5BF2"/>
    <w:rsid w:val="007C1194"/>
    <w:rsid w:val="007C1674"/>
    <w:rsid w:val="007D0497"/>
    <w:rsid w:val="007D05C4"/>
    <w:rsid w:val="007E368C"/>
    <w:rsid w:val="007E69CB"/>
    <w:rsid w:val="00801C2F"/>
    <w:rsid w:val="00805D05"/>
    <w:rsid w:val="00823EEA"/>
    <w:rsid w:val="00892AD4"/>
    <w:rsid w:val="008A6742"/>
    <w:rsid w:val="00907C79"/>
    <w:rsid w:val="0091759E"/>
    <w:rsid w:val="00927F70"/>
    <w:rsid w:val="0094542C"/>
    <w:rsid w:val="009F7368"/>
    <w:rsid w:val="00A7583B"/>
    <w:rsid w:val="00A82BC8"/>
    <w:rsid w:val="00AB6C6D"/>
    <w:rsid w:val="00AC5376"/>
    <w:rsid w:val="00AC634F"/>
    <w:rsid w:val="00AD6E71"/>
    <w:rsid w:val="00AE5278"/>
    <w:rsid w:val="00B00282"/>
    <w:rsid w:val="00B01374"/>
    <w:rsid w:val="00B2785A"/>
    <w:rsid w:val="00B40B6A"/>
    <w:rsid w:val="00B43734"/>
    <w:rsid w:val="00B53DF5"/>
    <w:rsid w:val="00B74FED"/>
    <w:rsid w:val="00B7680E"/>
    <w:rsid w:val="00BA1C6F"/>
    <w:rsid w:val="00BB584A"/>
    <w:rsid w:val="00BE0046"/>
    <w:rsid w:val="00BF184A"/>
    <w:rsid w:val="00C5732C"/>
    <w:rsid w:val="00C754ED"/>
    <w:rsid w:val="00C80158"/>
    <w:rsid w:val="00C868C9"/>
    <w:rsid w:val="00CA655A"/>
    <w:rsid w:val="00CC4BBE"/>
    <w:rsid w:val="00CE10CE"/>
    <w:rsid w:val="00CE1285"/>
    <w:rsid w:val="00CE4C46"/>
    <w:rsid w:val="00D02A76"/>
    <w:rsid w:val="00D313B9"/>
    <w:rsid w:val="00D31670"/>
    <w:rsid w:val="00D341E7"/>
    <w:rsid w:val="00D4436F"/>
    <w:rsid w:val="00D525DC"/>
    <w:rsid w:val="00DA3713"/>
    <w:rsid w:val="00DA573D"/>
    <w:rsid w:val="00DE32C2"/>
    <w:rsid w:val="00E044C2"/>
    <w:rsid w:val="00E21DE1"/>
    <w:rsid w:val="00E54125"/>
    <w:rsid w:val="00F30736"/>
    <w:rsid w:val="00F30A8F"/>
    <w:rsid w:val="00F35C20"/>
    <w:rsid w:val="00FA68A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EA809"/>
  <w15:docId w15:val="{F019F986-73CA-4BCE-B6A6-A7C69C98A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style>
  <w:style w:type="paragraph" w:styleId="Header">
    <w:name w:val="header"/>
    <w:basedOn w:val="Normal"/>
    <w:link w:val="HeaderChar"/>
    <w:uiPriority w:val="99"/>
    <w:unhideWhenUsed/>
    <w:rsid w:val="00AB6C6D"/>
    <w:pPr>
      <w:tabs>
        <w:tab w:val="center" w:pos="4513"/>
        <w:tab w:val="right" w:pos="9026"/>
      </w:tabs>
    </w:pPr>
  </w:style>
  <w:style w:type="character" w:customStyle="1" w:styleId="HeaderChar">
    <w:name w:val="Header Char"/>
    <w:basedOn w:val="DefaultParagraphFont"/>
    <w:link w:val="Header"/>
    <w:uiPriority w:val="99"/>
    <w:rsid w:val="00AB6C6D"/>
  </w:style>
  <w:style w:type="paragraph" w:styleId="Footer">
    <w:name w:val="footer"/>
    <w:basedOn w:val="Normal"/>
    <w:link w:val="FooterChar"/>
    <w:uiPriority w:val="99"/>
    <w:unhideWhenUsed/>
    <w:rsid w:val="00AB6C6D"/>
    <w:pPr>
      <w:tabs>
        <w:tab w:val="center" w:pos="4513"/>
        <w:tab w:val="right" w:pos="9026"/>
      </w:tabs>
    </w:pPr>
  </w:style>
  <w:style w:type="character" w:customStyle="1" w:styleId="FooterChar">
    <w:name w:val="Footer Char"/>
    <w:basedOn w:val="DefaultParagraphFont"/>
    <w:link w:val="Footer"/>
    <w:uiPriority w:val="99"/>
    <w:rsid w:val="00AB6C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4a8c8d3-27c1-427f-8997-83964f386044">
      <Terms xmlns="http://schemas.microsoft.com/office/infopath/2007/PartnerControls"/>
    </lcf76f155ced4ddcb4097134ff3c332f>
    <TaxCatchAll xmlns="e8238601-ce47-4778-85d0-8b1d6564965a"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DA65F82F2D6C14EBE2FB12DF894C7F6" ma:contentTypeVersion="15" ma:contentTypeDescription="Create a new document." ma:contentTypeScope="" ma:versionID="c0bb59bb26972ccdea14795dbc302c9c">
  <xsd:schema xmlns:xsd="http://www.w3.org/2001/XMLSchema" xmlns:xs="http://www.w3.org/2001/XMLSchema" xmlns:p="http://schemas.microsoft.com/office/2006/metadata/properties" xmlns:ns1="http://schemas.microsoft.com/sharepoint/v3" xmlns:ns2="e4a8c8d3-27c1-427f-8997-83964f386044" xmlns:ns3="e8238601-ce47-4778-85d0-8b1d6564965a" targetNamespace="http://schemas.microsoft.com/office/2006/metadata/properties" ma:root="true" ma:fieldsID="2d5ffa009797fbc343131f5cacda49df" ns1:_="" ns2:_="" ns3:_="">
    <xsd:import namespace="http://schemas.microsoft.com/sharepoint/v3"/>
    <xsd:import namespace="e4a8c8d3-27c1-427f-8997-83964f386044"/>
    <xsd:import namespace="e8238601-ce47-4778-85d0-8b1d6564965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LengthInSeconds"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a8c8d3-27c1-427f-8997-83964f3860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c081d5d-8f15-4d39-99f9-175405a3587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238601-ce47-4778-85d0-8b1d6564965a"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9d29d7a-a595-4386-8ef6-91dc8e3921af}" ma:internalName="TaxCatchAll" ma:showField="CatchAllData" ma:web="a92ac90f-724e-446f-a3c6-300f486b66c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208217-1330-4AE7-9BA9-636B3B9A6C54}">
  <ds:schemaRefs>
    <ds:schemaRef ds:uri="http://schemas.microsoft.com/sharepoint/v3/contenttype/forms"/>
  </ds:schemaRefs>
</ds:datastoreItem>
</file>

<file path=customXml/itemProps2.xml><?xml version="1.0" encoding="utf-8"?>
<ds:datastoreItem xmlns:ds="http://schemas.openxmlformats.org/officeDocument/2006/customXml" ds:itemID="{D9F27D10-F4D9-49F8-8B1F-4339915EA0D0}">
  <ds:schemaRefs>
    <ds:schemaRef ds:uri="http://schemas.microsoft.com/office/2006/metadata/properties"/>
    <ds:schemaRef ds:uri="http://schemas.microsoft.com/office/infopath/2007/PartnerControls"/>
    <ds:schemaRef ds:uri="http://schemas.microsoft.com/sharepoint/v3"/>
    <ds:schemaRef ds:uri="e4a8c8d3-27c1-427f-8997-83964f386044"/>
    <ds:schemaRef ds:uri="e8238601-ce47-4778-85d0-8b1d6564965a"/>
  </ds:schemaRefs>
</ds:datastoreItem>
</file>

<file path=customXml/itemProps3.xml><?xml version="1.0" encoding="utf-8"?>
<ds:datastoreItem xmlns:ds="http://schemas.openxmlformats.org/officeDocument/2006/customXml" ds:itemID="{670A38E3-2524-4C02-84B2-45FDCD26C4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a8c8d3-27c1-427f-8997-83964f386044"/>
    <ds:schemaRef ds:uri="e8238601-ce47-4778-85d0-8b1d656496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e6ba7ff-9897-4e65-9803-3be34fd9cf5a}" enabled="1" method="Privileged" siteId="{8c3c81bc-2b3c-44af-b3f7-6f620b3910ee}" removed="0"/>
</clbl:labelList>
</file>

<file path=docProps/app.xml><?xml version="1.0" encoding="utf-8"?>
<Properties xmlns="http://schemas.openxmlformats.org/officeDocument/2006/extended-properties" xmlns:vt="http://schemas.openxmlformats.org/officeDocument/2006/docPropsVTypes">
  <Template>Normal</Template>
  <TotalTime>154</TotalTime>
  <Pages>26</Pages>
  <Words>8233</Words>
  <Characters>46931</Characters>
  <Application>Microsoft Office Word</Application>
  <DocSecurity>0</DocSecurity>
  <Lines>391</Lines>
  <Paragraphs>110</Paragraphs>
  <ScaleCrop>false</ScaleCrop>
  <Company/>
  <LinksUpToDate>false</LinksUpToDate>
  <CharactersWithSpaces>55054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Katie HAWKER</cp:lastModifiedBy>
  <cp:revision>117</cp:revision>
  <dcterms:created xsi:type="dcterms:W3CDTF">2026-06-11T02:17:00Z</dcterms:created>
  <dcterms:modified xsi:type="dcterms:W3CDTF">2026-06-16T06:21:00Z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0x0101004DA65F82F2D6C14EBE2FB12DF894C7F6</vt:lpwstr>
  </property>
  <property fmtid="{D5CDD505-2E9C-101B-9397-08002B2CF9AE}" pid="3" name="ClassificationContentMarkingHeaderShapeIds">
    <vt:lpwstr>3b78575e,36d2cfe3,275268e1</vt:lpwstr>
  </property>
  <property fmtid="{D5CDD505-2E9C-101B-9397-08002B2CF9AE}" pid="4" name="ClassificationContentMarkingHeaderFontProps">
    <vt:lpwstr>#ff0000,12,Aptos</vt:lpwstr>
  </property>
  <property fmtid="{D5CDD505-2E9C-101B-9397-08002B2CF9AE}" pid="5" name="ClassificationContentMarkingHeaderText">
    <vt:lpwstr>OFFICIAL</vt:lpwstr>
  </property>
  <property fmtid="{D5CDD505-2E9C-101B-9397-08002B2CF9AE}" pid="6" name="ClassificationContentMarkingFooterShapeIds">
    <vt:lpwstr>15508e3b,4e4d22c9,33031925</vt:lpwstr>
  </property>
  <property fmtid="{D5CDD505-2E9C-101B-9397-08002B2CF9AE}" pid="7" name="ClassificationContentMarkingFooterFontProps">
    <vt:lpwstr>#ff0000,12,Aptos</vt:lpwstr>
  </property>
  <property fmtid="{D5CDD505-2E9C-101B-9397-08002B2CF9AE}" pid="8" name="ClassificationContentMarkingFooterText">
    <vt:lpwstr>OFFICIAL</vt:lpwstr>
  </property>
  <property fmtid="{D5CDD505-2E9C-101B-9397-08002B2CF9AE}" pid="9" name="Record_x0020_Classification">
    <vt:lpwstr/>
  </property>
  <property fmtid="{D5CDD505-2E9C-101B-9397-08002B2CF9AE}" pid="10" name="MediaServiceImageTags">
    <vt:lpwstr/>
  </property>
  <property fmtid="{D5CDD505-2E9C-101B-9397-08002B2CF9AE}" pid="11" name="h64465b6520a47a58f1168c7a3f04764">
    <vt:lpwstr/>
  </property>
  <property fmtid="{D5CDD505-2E9C-101B-9397-08002B2CF9AE}" pid="12" name="Record Classification">
    <vt:lpwstr/>
  </property>
</Properties>
</file>